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7CBD" w14:textId="56020F22" w:rsidR="00197525" w:rsidRPr="00782AA0" w:rsidRDefault="00985F99" w:rsidP="001E1B54">
      <w:pPr>
        <w:spacing w:line="360" w:lineRule="auto"/>
        <w:rPr>
          <w:rFonts w:ascii="Arial" w:hAnsi="Arial" w:cs="Arial"/>
          <w:lang w:val="es-ES"/>
        </w:rPr>
      </w:pPr>
      <w:r w:rsidRPr="00782AA0">
        <w:rPr>
          <w:rFonts w:ascii="Arial" w:hAnsi="Arial" w:cs="Arial"/>
          <w:lang w:val="es-ES"/>
        </w:rPr>
        <w:t>21 mayo 2025</w:t>
      </w:r>
    </w:p>
    <w:p w14:paraId="28A11D3A" w14:textId="77777777" w:rsidR="00197525" w:rsidRPr="00782AA0" w:rsidRDefault="00197525" w:rsidP="00983305">
      <w:pPr>
        <w:rPr>
          <w:rFonts w:ascii="Arial" w:hAnsi="Arial" w:cs="Arial"/>
          <w:b/>
          <w:bCs/>
          <w:lang w:val="es-ES"/>
        </w:rPr>
      </w:pPr>
      <w:r w:rsidRPr="00782AA0">
        <w:rPr>
          <w:rFonts w:ascii="Arial" w:hAnsi="Arial" w:cs="Arial"/>
          <w:b/>
          <w:bCs/>
          <w:lang w:val="es-ES"/>
        </w:rPr>
        <w:t>COMUNICADO DE PRENSA</w:t>
      </w:r>
    </w:p>
    <w:p w14:paraId="79AD84AE" w14:textId="5E5ED6F8" w:rsidR="003256FE" w:rsidRPr="00782AA0" w:rsidRDefault="001B3846" w:rsidP="00983305">
      <w:pPr>
        <w:spacing w:after="0"/>
        <w:jc w:val="center"/>
        <w:rPr>
          <w:rFonts w:ascii="Arial" w:hAnsi="Arial" w:cs="Arial"/>
          <w:b/>
          <w:bCs/>
          <w:sz w:val="28"/>
          <w:szCs w:val="28"/>
          <w:lang w:val="es-ES"/>
        </w:rPr>
      </w:pPr>
      <w:r w:rsidRPr="00782AA0">
        <w:rPr>
          <w:rFonts w:ascii="Arial" w:hAnsi="Arial" w:cs="Arial"/>
          <w:b/>
          <w:bCs/>
          <w:sz w:val="28"/>
          <w:szCs w:val="28"/>
          <w:lang w:val="es-ES"/>
        </w:rPr>
        <w:t xml:space="preserve">Presentamos el nuevo </w:t>
      </w:r>
      <w:proofErr w:type="spellStart"/>
      <w:r w:rsidRPr="00782AA0">
        <w:rPr>
          <w:rFonts w:ascii="Arial" w:hAnsi="Arial" w:cs="Arial"/>
          <w:b/>
          <w:bCs/>
          <w:sz w:val="28"/>
          <w:szCs w:val="28"/>
          <w:lang w:val="es-ES"/>
        </w:rPr>
        <w:t>Drop</w:t>
      </w:r>
      <w:proofErr w:type="spellEnd"/>
      <w:r w:rsidRPr="00782AA0">
        <w:rPr>
          <w:rFonts w:ascii="Arial" w:hAnsi="Arial" w:cs="Arial"/>
          <w:b/>
          <w:bCs/>
          <w:sz w:val="28"/>
          <w:szCs w:val="28"/>
          <w:lang w:val="es-ES"/>
        </w:rPr>
        <w:t xml:space="preserve"> &amp; </w:t>
      </w:r>
      <w:proofErr w:type="spellStart"/>
      <w:r w:rsidRPr="00782AA0">
        <w:rPr>
          <w:rFonts w:ascii="Arial" w:hAnsi="Arial" w:cs="Arial"/>
          <w:b/>
          <w:bCs/>
          <w:sz w:val="28"/>
          <w:szCs w:val="28"/>
          <w:lang w:val="es-ES"/>
        </w:rPr>
        <w:t>Go</w:t>
      </w:r>
      <w:proofErr w:type="spellEnd"/>
      <w:r w:rsidRPr="00782AA0">
        <w:rPr>
          <w:rFonts w:ascii="Arial" w:hAnsi="Arial" w:cs="Arial"/>
          <w:b/>
          <w:bCs/>
          <w:sz w:val="28"/>
          <w:szCs w:val="28"/>
          <w:lang w:val="es-ES"/>
        </w:rPr>
        <w:t xml:space="preserve"> </w:t>
      </w:r>
      <w:proofErr w:type="spellStart"/>
      <w:r w:rsidRPr="00782AA0">
        <w:rPr>
          <w:rFonts w:ascii="Arial" w:hAnsi="Arial" w:cs="Arial"/>
          <w:b/>
          <w:bCs/>
          <w:sz w:val="28"/>
          <w:szCs w:val="28"/>
          <w:lang w:val="es-ES"/>
        </w:rPr>
        <w:t>co-botic</w:t>
      </w:r>
      <w:proofErr w:type="spellEnd"/>
      <w:r w:rsidRPr="00782AA0">
        <w:rPr>
          <w:rFonts w:ascii="Arial" w:hAnsi="Arial" w:cs="Arial"/>
          <w:b/>
          <w:bCs/>
          <w:sz w:val="28"/>
          <w:szCs w:val="28"/>
          <w:lang w:val="es-ES"/>
        </w:rPr>
        <w:t xml:space="preserve"> 1900 de i-team Global</w:t>
      </w:r>
    </w:p>
    <w:p w14:paraId="7393ECEA" w14:textId="651F4185" w:rsidR="001B3846" w:rsidRPr="00782AA0" w:rsidRDefault="008A139E" w:rsidP="00983305">
      <w:pPr>
        <w:spacing w:after="0"/>
        <w:jc w:val="center"/>
        <w:rPr>
          <w:rFonts w:ascii="Arial" w:hAnsi="Arial" w:cs="Arial"/>
          <w:b/>
          <w:bCs/>
          <w:sz w:val="28"/>
          <w:szCs w:val="28"/>
          <w:lang w:val="es-ES"/>
        </w:rPr>
      </w:pPr>
      <w:r w:rsidRPr="00782AA0">
        <w:rPr>
          <w:rFonts w:ascii="Arial" w:hAnsi="Arial" w:cs="Arial"/>
          <w:b/>
          <w:bCs/>
          <w:i/>
          <w:iCs/>
          <w:sz w:val="28"/>
          <w:szCs w:val="28"/>
          <w:lang w:val="es-ES"/>
        </w:rPr>
        <w:t>La solución para ayudarte a conseguir esas reseñas de 5 estrellas</w:t>
      </w:r>
    </w:p>
    <w:p w14:paraId="6724CED4" w14:textId="77777777" w:rsidR="00983305" w:rsidRPr="00782AA0" w:rsidRDefault="00983305" w:rsidP="00983305">
      <w:pPr>
        <w:rPr>
          <w:rFonts w:ascii="Arial" w:hAnsi="Arial" w:cs="Arial"/>
          <w:b/>
          <w:bCs/>
          <w:sz w:val="28"/>
          <w:szCs w:val="28"/>
          <w:lang w:val="es-ES"/>
        </w:rPr>
      </w:pPr>
    </w:p>
    <w:p w14:paraId="204C212C" w14:textId="45FDA354" w:rsidR="0018087F" w:rsidRPr="00782AA0" w:rsidRDefault="00826CE4" w:rsidP="00983305">
      <w:pPr>
        <w:rPr>
          <w:rFonts w:ascii="Arial" w:hAnsi="Arial" w:cs="Arial"/>
          <w:lang w:val="es-ES"/>
        </w:rPr>
      </w:pPr>
      <w:r w:rsidRPr="00782AA0">
        <w:rPr>
          <w:rFonts w:ascii="Arial" w:hAnsi="Arial" w:cs="Arial"/>
          <w:lang w:val="es-ES"/>
        </w:rPr>
        <w:t xml:space="preserve">Da la bienvenida al </w:t>
      </w:r>
      <w:proofErr w:type="spellStart"/>
      <w:r w:rsidRPr="00782AA0">
        <w:rPr>
          <w:rFonts w:ascii="Arial" w:hAnsi="Arial" w:cs="Arial"/>
          <w:b/>
          <w:bCs/>
          <w:lang w:val="es-ES"/>
        </w:rPr>
        <w:t>co-botic</w:t>
      </w:r>
      <w:proofErr w:type="spellEnd"/>
      <w:r w:rsidRPr="00782AA0">
        <w:rPr>
          <w:rFonts w:ascii="Arial" w:hAnsi="Arial" w:cs="Arial"/>
          <w:b/>
          <w:bCs/>
          <w:lang w:val="es-ES"/>
        </w:rPr>
        <w:t xml:space="preserve"> 1900 </w:t>
      </w:r>
      <w:proofErr w:type="spellStart"/>
      <w:r w:rsidRPr="00782AA0">
        <w:rPr>
          <w:rFonts w:ascii="Arial" w:hAnsi="Arial" w:cs="Arial"/>
          <w:b/>
          <w:bCs/>
          <w:lang w:val="es-ES"/>
        </w:rPr>
        <w:t>Drop</w:t>
      </w:r>
      <w:proofErr w:type="spellEnd"/>
      <w:r w:rsidRPr="00782AA0">
        <w:rPr>
          <w:rFonts w:ascii="Arial" w:hAnsi="Arial" w:cs="Arial"/>
          <w:b/>
          <w:bCs/>
          <w:lang w:val="es-ES"/>
        </w:rPr>
        <w:t xml:space="preserve"> &amp; </w:t>
      </w:r>
      <w:proofErr w:type="spellStart"/>
      <w:r w:rsidRPr="00782AA0">
        <w:rPr>
          <w:rFonts w:ascii="Arial" w:hAnsi="Arial" w:cs="Arial"/>
          <w:b/>
          <w:bCs/>
          <w:lang w:val="es-ES"/>
        </w:rPr>
        <w:t>Go</w:t>
      </w:r>
      <w:proofErr w:type="spellEnd"/>
      <w:r w:rsidRPr="00782AA0">
        <w:rPr>
          <w:rFonts w:ascii="Arial" w:hAnsi="Arial" w:cs="Arial"/>
          <w:b/>
          <w:bCs/>
          <w:lang w:val="es-ES"/>
        </w:rPr>
        <w:t xml:space="preserve">, </w:t>
      </w:r>
      <w:r w:rsidRPr="00782AA0">
        <w:rPr>
          <w:rFonts w:ascii="Arial" w:hAnsi="Arial" w:cs="Arial"/>
          <w:lang w:val="es-ES"/>
        </w:rPr>
        <w:t xml:space="preserve">tu asistente de limpieza inteligente y autónomo de i-team Global. Esta nueva incorporación a la familia de productos </w:t>
      </w:r>
      <w:proofErr w:type="spellStart"/>
      <w:r w:rsidRPr="00782AA0">
        <w:rPr>
          <w:rFonts w:ascii="Arial" w:hAnsi="Arial" w:cs="Arial"/>
          <w:lang w:val="es-ES"/>
        </w:rPr>
        <w:t>co-botic</w:t>
      </w:r>
      <w:proofErr w:type="spellEnd"/>
      <w:r w:rsidRPr="00782AA0">
        <w:rPr>
          <w:rFonts w:ascii="Arial" w:hAnsi="Arial" w:cs="Arial"/>
          <w:lang w:val="es-ES"/>
        </w:rPr>
        <w:t xml:space="preserve"> está diseñada para habitaciones de hotel, pasillos y pequeñas áreas de oficina que necesitan aspirar con frecuencia en horarios ajustados. </w:t>
      </w:r>
    </w:p>
    <w:p w14:paraId="00B6E891" w14:textId="5FAAD7C4" w:rsidR="003D36B5" w:rsidRPr="00782AA0" w:rsidRDefault="00972953" w:rsidP="00826CE4">
      <w:pPr>
        <w:rPr>
          <w:rFonts w:ascii="Arial" w:hAnsi="Arial" w:cs="Arial"/>
          <w:b/>
          <w:bCs/>
          <w:lang w:val="es-ES"/>
        </w:rPr>
      </w:pPr>
      <w:r w:rsidRPr="00782AA0">
        <w:rPr>
          <w:rFonts w:ascii="Arial" w:hAnsi="Arial" w:cs="Arial"/>
          <w:b/>
          <w:bCs/>
          <w:lang w:val="es-ES"/>
        </w:rPr>
        <w:t>Redefiniendo la experiencia del visitante</w:t>
      </w:r>
    </w:p>
    <w:p w14:paraId="1670E023" w14:textId="1251138B" w:rsidR="00B303BA" w:rsidRPr="00782AA0" w:rsidRDefault="009C3BF7" w:rsidP="00983305">
      <w:pPr>
        <w:rPr>
          <w:rFonts w:ascii="Arial" w:hAnsi="Arial" w:cs="Arial"/>
          <w:lang w:val="es-ES"/>
        </w:rPr>
      </w:pPr>
      <w:r w:rsidRPr="00782AA0">
        <w:rPr>
          <w:rFonts w:ascii="Arial" w:hAnsi="Arial" w:cs="Arial"/>
          <w:lang w:val="es-ES"/>
        </w:rPr>
        <w:t xml:space="preserve">Una primera impresión sólida es importante en todos los sectores, desde espacios de trabajo bien cuidados, entornos sanitarios higiénicos hasta espacios impecables para los huéspedes. Especialmente en la hostelería, la limpieza juega un papel clave a la hora de ofrecer una experiencia excepcional y las opiniones de 5 estrellas más buscadas. Sin embargo, el personal de limpieza se enfrenta a una gran carga de trabajo, horarios ajustados y tareas físicamente exigentes. Esto puede conducir a un aumento de las </w:t>
      </w:r>
      <w:r w:rsidR="00782AA0" w:rsidRPr="00782AA0">
        <w:rPr>
          <w:rFonts w:ascii="Arial" w:hAnsi="Arial" w:cs="Arial"/>
          <w:lang w:val="es-ES"/>
        </w:rPr>
        <w:t>bajas</w:t>
      </w:r>
      <w:r w:rsidRPr="00782AA0">
        <w:rPr>
          <w:rFonts w:ascii="Arial" w:hAnsi="Arial" w:cs="Arial"/>
          <w:lang w:val="es-ES"/>
        </w:rPr>
        <w:t xml:space="preserve"> por enfermedad y a la escasez de personal, todo lo cual aumenta los cost</w:t>
      </w:r>
      <w:r w:rsidR="00782AA0">
        <w:rPr>
          <w:rFonts w:ascii="Arial" w:hAnsi="Arial" w:cs="Arial"/>
          <w:lang w:val="es-ES"/>
        </w:rPr>
        <w:t>e</w:t>
      </w:r>
      <w:r w:rsidRPr="00782AA0">
        <w:rPr>
          <w:rFonts w:ascii="Arial" w:hAnsi="Arial" w:cs="Arial"/>
          <w:lang w:val="es-ES"/>
        </w:rPr>
        <w:t xml:space="preserve">s operativos. El </w:t>
      </w:r>
      <w:proofErr w:type="spellStart"/>
      <w:r w:rsidRPr="00782AA0">
        <w:rPr>
          <w:rFonts w:ascii="Arial" w:hAnsi="Arial" w:cs="Arial"/>
          <w:lang w:val="es-ES"/>
        </w:rPr>
        <w:t>co-botic</w:t>
      </w:r>
      <w:proofErr w:type="spellEnd"/>
      <w:r w:rsidRPr="00782AA0">
        <w:rPr>
          <w:rFonts w:ascii="Arial" w:hAnsi="Arial" w:cs="Arial"/>
          <w:lang w:val="es-ES"/>
        </w:rPr>
        <w:t xml:space="preserve"> 1900 está hecho para hacer frente a estos desafíos. </w:t>
      </w:r>
    </w:p>
    <w:p w14:paraId="79D1D35F" w14:textId="77777777" w:rsidR="00B303BA" w:rsidRPr="00782AA0" w:rsidRDefault="00B303BA" w:rsidP="00983305">
      <w:pPr>
        <w:rPr>
          <w:rFonts w:ascii="Arial" w:hAnsi="Arial" w:cs="Arial"/>
          <w:b/>
          <w:bCs/>
          <w:lang w:val="es-ES"/>
        </w:rPr>
      </w:pPr>
      <w:r w:rsidRPr="00782AA0">
        <w:rPr>
          <w:rFonts w:ascii="Arial" w:hAnsi="Arial" w:cs="Arial"/>
          <w:b/>
          <w:bCs/>
          <w:lang w:val="es-ES"/>
        </w:rPr>
        <w:t xml:space="preserve">Hecho para rendir, hecho para amar </w:t>
      </w:r>
    </w:p>
    <w:p w14:paraId="7BBDF7C5" w14:textId="38A5D514" w:rsidR="006D4C85" w:rsidRPr="00782AA0" w:rsidRDefault="00752C70" w:rsidP="00983305">
      <w:pPr>
        <w:rPr>
          <w:rFonts w:ascii="Arial" w:hAnsi="Arial" w:cs="Arial"/>
          <w:lang w:val="es-ES"/>
        </w:rPr>
      </w:pPr>
      <w:r w:rsidRPr="00782AA0">
        <w:rPr>
          <w:rFonts w:ascii="Arial" w:hAnsi="Arial" w:cs="Arial"/>
          <w:lang w:val="es-ES"/>
        </w:rPr>
        <w:t xml:space="preserve">La avanzada aspiradora robótica de grado industrial cuenta con un potente motor de succión para una limpieza rápida y eficiente del suelo. Equipado con una gama de sensores, incluida la tecnología </w:t>
      </w:r>
      <w:proofErr w:type="spellStart"/>
      <w:r w:rsidRPr="00782AA0">
        <w:rPr>
          <w:rFonts w:ascii="Arial" w:hAnsi="Arial" w:cs="Arial"/>
          <w:lang w:val="es-ES"/>
        </w:rPr>
        <w:t>LiDAR</w:t>
      </w:r>
      <w:proofErr w:type="spellEnd"/>
      <w:r w:rsidRPr="00782AA0">
        <w:rPr>
          <w:rFonts w:ascii="Arial" w:hAnsi="Arial" w:cs="Arial"/>
          <w:lang w:val="es-ES"/>
        </w:rPr>
        <w:t xml:space="preserve"> (Light </w:t>
      </w:r>
      <w:proofErr w:type="spellStart"/>
      <w:r w:rsidRPr="00782AA0">
        <w:rPr>
          <w:rFonts w:ascii="Arial" w:hAnsi="Arial" w:cs="Arial"/>
          <w:lang w:val="es-ES"/>
        </w:rPr>
        <w:t>Detection</w:t>
      </w:r>
      <w:proofErr w:type="spellEnd"/>
      <w:r w:rsidRPr="00782AA0">
        <w:rPr>
          <w:rFonts w:ascii="Arial" w:hAnsi="Arial" w:cs="Arial"/>
          <w:lang w:val="es-ES"/>
        </w:rPr>
        <w:t xml:space="preserve"> And </w:t>
      </w:r>
      <w:proofErr w:type="spellStart"/>
      <w:r w:rsidRPr="00782AA0">
        <w:rPr>
          <w:rFonts w:ascii="Arial" w:hAnsi="Arial" w:cs="Arial"/>
          <w:lang w:val="es-ES"/>
        </w:rPr>
        <w:t>Ranging</w:t>
      </w:r>
      <w:proofErr w:type="spellEnd"/>
      <w:r w:rsidRPr="00782AA0">
        <w:rPr>
          <w:rFonts w:ascii="Arial" w:hAnsi="Arial" w:cs="Arial"/>
          <w:lang w:val="es-ES"/>
        </w:rPr>
        <w:t>), y una plataforma de cepillo doble autonivelante, navega con precisión en espacios reducidos, debajo de sillas y otros muebles.</w:t>
      </w:r>
    </w:p>
    <w:p w14:paraId="415CE8D4" w14:textId="523951A1" w:rsidR="003E2A9C" w:rsidRPr="00782AA0" w:rsidRDefault="00744391" w:rsidP="00983305">
      <w:pPr>
        <w:rPr>
          <w:rFonts w:ascii="Arial" w:hAnsi="Arial" w:cs="Arial"/>
          <w:b/>
          <w:bCs/>
          <w:lang w:val="es-ES"/>
        </w:rPr>
      </w:pPr>
      <w:r w:rsidRPr="00782AA0">
        <w:rPr>
          <w:rFonts w:ascii="Arial" w:hAnsi="Arial" w:cs="Arial"/>
          <w:b/>
          <w:bCs/>
          <w:lang w:val="es-ES"/>
        </w:rPr>
        <w:t>Compartir el trabajo, ahorrar tiempo</w:t>
      </w:r>
    </w:p>
    <w:p w14:paraId="4D3090BC" w14:textId="05BC7392" w:rsidR="00C91F5B" w:rsidRPr="00782AA0" w:rsidRDefault="00815E01" w:rsidP="00983305">
      <w:pPr>
        <w:rPr>
          <w:rFonts w:ascii="Arial" w:hAnsi="Arial" w:cs="Arial"/>
          <w:lang w:val="es-ES"/>
        </w:rPr>
      </w:pPr>
      <w:r w:rsidRPr="00782AA0">
        <w:rPr>
          <w:rFonts w:ascii="Arial" w:hAnsi="Arial" w:cs="Arial"/>
          <w:lang w:val="es-ES"/>
        </w:rPr>
        <w:t xml:space="preserve">Pasar la aspiradora nunca ha sido tan fácil. Simplemente deje caer la máquina en la entrada de la habitación y deje que haga su trabajo. Mientras tanto, puede desinfectar el baño o concentrarse en otra limpieza compleja. El </w:t>
      </w:r>
      <w:proofErr w:type="spellStart"/>
      <w:r w:rsidRPr="00782AA0">
        <w:rPr>
          <w:rFonts w:ascii="Arial" w:hAnsi="Arial" w:cs="Arial"/>
          <w:lang w:val="es-ES"/>
        </w:rPr>
        <w:t>co-botic</w:t>
      </w:r>
      <w:proofErr w:type="spellEnd"/>
      <w:r w:rsidRPr="00782AA0">
        <w:rPr>
          <w:rFonts w:ascii="Arial" w:hAnsi="Arial" w:cs="Arial"/>
          <w:lang w:val="es-ES"/>
        </w:rPr>
        <w:t xml:space="preserve"> 1900 </w:t>
      </w:r>
      <w:proofErr w:type="spellStart"/>
      <w:r w:rsidRPr="00782AA0">
        <w:rPr>
          <w:rFonts w:ascii="Arial" w:hAnsi="Arial" w:cs="Arial"/>
          <w:lang w:val="es-ES"/>
        </w:rPr>
        <w:t>Drop</w:t>
      </w:r>
      <w:proofErr w:type="spellEnd"/>
      <w:r w:rsidRPr="00782AA0">
        <w:rPr>
          <w:rFonts w:ascii="Arial" w:hAnsi="Arial" w:cs="Arial"/>
          <w:lang w:val="es-ES"/>
        </w:rPr>
        <w:t xml:space="preserve"> &amp; </w:t>
      </w:r>
      <w:proofErr w:type="spellStart"/>
      <w:r w:rsidRPr="00782AA0">
        <w:rPr>
          <w:rFonts w:ascii="Arial" w:hAnsi="Arial" w:cs="Arial"/>
          <w:lang w:val="es-ES"/>
        </w:rPr>
        <w:t>Go</w:t>
      </w:r>
      <w:proofErr w:type="spellEnd"/>
      <w:r w:rsidRPr="00782AA0">
        <w:rPr>
          <w:rFonts w:ascii="Arial" w:hAnsi="Arial" w:cs="Arial"/>
          <w:lang w:val="es-ES"/>
        </w:rPr>
        <w:t xml:space="preserve"> vuelve automáticamente al punto donde lo dejaste. Con el espacio perfeccionado, simplemente recójalo y estará listo para ayudarlo a obtener los mismos resultados en la habitación de al lado.</w:t>
      </w:r>
    </w:p>
    <w:p w14:paraId="70AF900C" w14:textId="2AFCEC4C" w:rsidR="00F12398" w:rsidRPr="00782AA0" w:rsidRDefault="00BD3B3B" w:rsidP="00983305">
      <w:pPr>
        <w:rPr>
          <w:rFonts w:ascii="Arial" w:hAnsi="Arial" w:cs="Arial"/>
          <w:lang w:val="es-ES"/>
        </w:rPr>
      </w:pPr>
      <w:r w:rsidRPr="00782AA0">
        <w:rPr>
          <w:rFonts w:ascii="Arial" w:hAnsi="Arial" w:cs="Arial"/>
          <w:lang w:val="es-ES"/>
        </w:rPr>
        <w:t xml:space="preserve">Con un colector de polvo integrado de 2 litros, es ideal para un trabajo continuo, lo que reduce la necesidad de vaciado frecuente. Para mejorar la higiene, el colector de polvo está hecho de plásticos antimicrobianos para minimizar el crecimiento de moho, hongos y bacterias. El sistema de batería </w:t>
      </w:r>
      <w:proofErr w:type="spellStart"/>
      <w:r w:rsidRPr="00782AA0">
        <w:rPr>
          <w:rFonts w:ascii="Arial" w:hAnsi="Arial" w:cs="Arial"/>
          <w:lang w:val="es-ES"/>
        </w:rPr>
        <w:t>plug</w:t>
      </w:r>
      <w:proofErr w:type="spellEnd"/>
      <w:r w:rsidRPr="00782AA0">
        <w:rPr>
          <w:rFonts w:ascii="Arial" w:hAnsi="Arial" w:cs="Arial"/>
          <w:lang w:val="es-ES"/>
        </w:rPr>
        <w:t xml:space="preserve"> and </w:t>
      </w:r>
      <w:proofErr w:type="spellStart"/>
      <w:r w:rsidRPr="00782AA0">
        <w:rPr>
          <w:rFonts w:ascii="Arial" w:hAnsi="Arial" w:cs="Arial"/>
          <w:lang w:val="es-ES"/>
        </w:rPr>
        <w:t>play</w:t>
      </w:r>
      <w:proofErr w:type="spellEnd"/>
      <w:r w:rsidRPr="00782AA0">
        <w:rPr>
          <w:rFonts w:ascii="Arial" w:hAnsi="Arial" w:cs="Arial"/>
          <w:lang w:val="es-ES"/>
        </w:rPr>
        <w:t xml:space="preserve"> cuenta con un funcionamiento de cambio rápido para un rendimiento continuo, libre de riesgos y molestias de los cables. </w:t>
      </w:r>
    </w:p>
    <w:p w14:paraId="6EB75073" w14:textId="44A8D1EA" w:rsidR="001D0459" w:rsidRPr="00782AA0" w:rsidRDefault="000C2715" w:rsidP="00983305">
      <w:pPr>
        <w:rPr>
          <w:rFonts w:ascii="Arial" w:hAnsi="Arial" w:cs="Arial"/>
          <w:lang w:val="es-ES"/>
        </w:rPr>
      </w:pPr>
      <w:r w:rsidRPr="00782AA0">
        <w:rPr>
          <w:rFonts w:ascii="Arial" w:hAnsi="Arial" w:cs="Arial"/>
          <w:lang w:val="es-ES"/>
        </w:rPr>
        <w:t>Al compartir la carga de trabajo, ahorra tiempo y reduce los cost</w:t>
      </w:r>
      <w:r w:rsidR="00782AA0">
        <w:rPr>
          <w:rFonts w:ascii="Arial" w:hAnsi="Arial" w:cs="Arial"/>
          <w:lang w:val="es-ES"/>
        </w:rPr>
        <w:t>e</w:t>
      </w:r>
      <w:r w:rsidRPr="00782AA0">
        <w:rPr>
          <w:rFonts w:ascii="Arial" w:hAnsi="Arial" w:cs="Arial"/>
          <w:lang w:val="es-ES"/>
        </w:rPr>
        <w:t xml:space="preserve">s de mano de obra. Al automatizar las tareas de aspiración, también puede ayudar a prevenir el esfuerzo físico, como el dolor de espalda, que puede disminuir las tasas de </w:t>
      </w:r>
      <w:r w:rsidR="00782AA0">
        <w:rPr>
          <w:rFonts w:ascii="Arial" w:hAnsi="Arial" w:cs="Arial"/>
          <w:lang w:val="es-ES"/>
        </w:rPr>
        <w:t xml:space="preserve">baja </w:t>
      </w:r>
      <w:r w:rsidRPr="00782AA0">
        <w:rPr>
          <w:rFonts w:ascii="Arial" w:hAnsi="Arial" w:cs="Arial"/>
          <w:lang w:val="es-ES"/>
        </w:rPr>
        <w:t>por enfermedad.</w:t>
      </w:r>
    </w:p>
    <w:p w14:paraId="2D91615E" w14:textId="77777777" w:rsidR="00494426" w:rsidRPr="00782AA0" w:rsidRDefault="00494426" w:rsidP="00983305">
      <w:pPr>
        <w:rPr>
          <w:rFonts w:ascii="Arial" w:hAnsi="Arial" w:cs="Arial"/>
          <w:lang w:val="es-ES"/>
        </w:rPr>
      </w:pPr>
    </w:p>
    <w:p w14:paraId="6B4FC815" w14:textId="0CD19F51" w:rsidR="00E631B4" w:rsidRPr="00782AA0" w:rsidRDefault="00342037" w:rsidP="00983305">
      <w:pPr>
        <w:rPr>
          <w:rFonts w:ascii="Arial" w:hAnsi="Arial" w:cs="Arial"/>
          <w:b/>
          <w:bCs/>
          <w:lang w:val="es-ES"/>
        </w:rPr>
      </w:pPr>
      <w:r w:rsidRPr="00782AA0">
        <w:rPr>
          <w:rFonts w:ascii="Arial" w:hAnsi="Arial" w:cs="Arial"/>
          <w:b/>
          <w:bCs/>
          <w:lang w:val="es-ES"/>
        </w:rPr>
        <w:t xml:space="preserve">Diseño sincero e inteligente </w:t>
      </w:r>
    </w:p>
    <w:p w14:paraId="5DAD1305" w14:textId="6AF555DF" w:rsidR="00667F42" w:rsidRPr="00782AA0" w:rsidRDefault="00662FF6" w:rsidP="00983305">
      <w:pPr>
        <w:rPr>
          <w:rFonts w:ascii="Arial" w:hAnsi="Arial" w:cs="Arial"/>
          <w:lang w:val="es-ES"/>
        </w:rPr>
      </w:pPr>
      <w:r w:rsidRPr="00782AA0">
        <w:rPr>
          <w:rFonts w:ascii="Arial" w:hAnsi="Arial" w:cs="Arial"/>
          <w:lang w:val="es-ES"/>
        </w:rPr>
        <w:t xml:space="preserve">Programado para aspirar de la manera más precisa y eficiente posible, el </w:t>
      </w:r>
      <w:proofErr w:type="spellStart"/>
      <w:r w:rsidRPr="00782AA0">
        <w:rPr>
          <w:rFonts w:ascii="Arial" w:hAnsi="Arial" w:cs="Arial"/>
          <w:lang w:val="es-ES"/>
        </w:rPr>
        <w:t>co-botic</w:t>
      </w:r>
      <w:proofErr w:type="spellEnd"/>
      <w:r w:rsidRPr="00782AA0">
        <w:rPr>
          <w:rFonts w:ascii="Arial" w:hAnsi="Arial" w:cs="Arial"/>
          <w:lang w:val="es-ES"/>
        </w:rPr>
        <w:t xml:space="preserve"> 1900 </w:t>
      </w:r>
      <w:proofErr w:type="spellStart"/>
      <w:r w:rsidRPr="00782AA0">
        <w:rPr>
          <w:rFonts w:ascii="Arial" w:hAnsi="Arial" w:cs="Arial"/>
          <w:lang w:val="es-ES"/>
        </w:rPr>
        <w:t>Drop</w:t>
      </w:r>
      <w:proofErr w:type="spellEnd"/>
      <w:r w:rsidRPr="00782AA0">
        <w:rPr>
          <w:rFonts w:ascii="Arial" w:hAnsi="Arial" w:cs="Arial"/>
          <w:lang w:val="es-ES"/>
        </w:rPr>
        <w:t xml:space="preserve"> &amp; </w:t>
      </w:r>
      <w:proofErr w:type="spellStart"/>
      <w:r w:rsidRPr="00782AA0">
        <w:rPr>
          <w:rFonts w:ascii="Arial" w:hAnsi="Arial" w:cs="Arial"/>
          <w:lang w:val="es-ES"/>
        </w:rPr>
        <w:t>Go</w:t>
      </w:r>
      <w:proofErr w:type="spellEnd"/>
      <w:r w:rsidRPr="00782AA0">
        <w:rPr>
          <w:rFonts w:ascii="Arial" w:hAnsi="Arial" w:cs="Arial"/>
          <w:lang w:val="es-ES"/>
        </w:rPr>
        <w:t xml:space="preserve"> usa solo 50 W en modo Eco. Esto reduce significativamente el consumo de energía en comparación con las aspiradoras tradicionales. El diseño modular no solo admite reparaciones fáciles, sino que también ayuda a prolongar la vida útil del producto, lo que lo convierte en una opción más inteligente y sostenible.</w:t>
      </w:r>
    </w:p>
    <w:p w14:paraId="5294B241" w14:textId="27FC4B70" w:rsidR="00581D90" w:rsidRPr="00782AA0" w:rsidRDefault="00C4065D" w:rsidP="00983305">
      <w:pPr>
        <w:rPr>
          <w:rFonts w:ascii="Arial" w:hAnsi="Arial" w:cs="Arial"/>
          <w:i/>
          <w:iCs/>
          <w:lang w:val="es-ES"/>
        </w:rPr>
      </w:pPr>
      <w:r w:rsidRPr="00782AA0">
        <w:rPr>
          <w:rFonts w:ascii="Arial" w:hAnsi="Arial" w:cs="Arial"/>
          <w:b/>
          <w:bCs/>
          <w:lang w:val="es-ES"/>
        </w:rPr>
        <w:t xml:space="preserve">Frank van de Ven, fundador y CEO de i-team Global, dice: </w:t>
      </w:r>
      <w:r w:rsidRPr="00782AA0">
        <w:rPr>
          <w:rFonts w:ascii="Arial" w:hAnsi="Arial" w:cs="Arial"/>
          <w:i/>
          <w:iCs/>
          <w:lang w:val="es-ES"/>
        </w:rPr>
        <w:t xml:space="preserve">"Nuestro </w:t>
      </w:r>
      <w:proofErr w:type="spellStart"/>
      <w:r w:rsidRPr="00782AA0">
        <w:rPr>
          <w:rFonts w:ascii="Arial" w:hAnsi="Arial" w:cs="Arial"/>
          <w:i/>
          <w:iCs/>
          <w:lang w:val="es-ES"/>
        </w:rPr>
        <w:t>co-botic</w:t>
      </w:r>
      <w:proofErr w:type="spellEnd"/>
      <w:r w:rsidRPr="00782AA0">
        <w:rPr>
          <w:rFonts w:ascii="Arial" w:hAnsi="Arial" w:cs="Arial"/>
          <w:i/>
          <w:iCs/>
          <w:lang w:val="es-ES"/>
        </w:rPr>
        <w:t xml:space="preserve"> avanzado es un compañero de confianza que encantará a las empresas, los equipos de limpieza y los gerentes de instalaciones, mientras ayuda a sus clientes a enamorarse de los resultados.</w:t>
      </w:r>
      <w:r w:rsidR="00F1589C" w:rsidRPr="00782AA0">
        <w:rPr>
          <w:rFonts w:ascii="Arial" w:hAnsi="Arial" w:cs="Arial"/>
          <w:b/>
          <w:bCs/>
          <w:lang w:val="es-ES"/>
        </w:rPr>
        <w:t>"</w:t>
      </w:r>
    </w:p>
    <w:p w14:paraId="454CE8EB" w14:textId="6740AE2B" w:rsidR="0027207F" w:rsidRPr="00782AA0" w:rsidRDefault="00197525" w:rsidP="00983305">
      <w:pPr>
        <w:rPr>
          <w:rFonts w:ascii="Arial" w:hAnsi="Arial" w:cs="Arial"/>
          <w:lang w:val="es-ES"/>
        </w:rPr>
      </w:pPr>
      <w:r w:rsidRPr="00782AA0">
        <w:rPr>
          <w:rFonts w:ascii="Arial" w:hAnsi="Arial" w:cs="Arial"/>
          <w:b/>
          <w:bCs/>
          <w:lang w:val="es-ES"/>
        </w:rPr>
        <w:t xml:space="preserve">Para obtener más información sobre la evolución de este invento emblemático, visite: </w:t>
      </w:r>
      <w:hyperlink r:id="rId11" w:history="1">
        <w:hyperlink r:id="rId12" w:tgtFrame="_blank" w:history="1">
          <w:r w:rsidR="00A360E0" w:rsidRPr="00782AA0">
            <w:rPr>
              <w:rStyle w:val="Hyperlink"/>
              <w:rFonts w:ascii="Arial" w:hAnsi="Arial" w:cs="Arial"/>
              <w:b/>
              <w:bCs/>
              <w:lang w:val="es-ES"/>
            </w:rPr>
            <w:t>i-team Global</w:t>
          </w:r>
        </w:hyperlink>
        <w:r w:rsidRPr="00782AA0">
          <w:rPr>
            <w:rStyle w:val="Hyperlink"/>
            <w:rFonts w:ascii="Arial" w:hAnsi="Arial" w:cs="Arial"/>
            <w:b/>
            <w:bCs/>
            <w:lang w:val="es-ES"/>
          </w:rPr>
          <w:t> </w:t>
        </w:r>
      </w:hyperlink>
      <w:r w:rsidRPr="00782AA0">
        <w:rPr>
          <w:rFonts w:ascii="Arial" w:hAnsi="Arial" w:cs="Arial"/>
          <w:b/>
          <w:bCs/>
          <w:lang w:val="es-ES"/>
        </w:rPr>
        <w:t>  </w:t>
      </w:r>
    </w:p>
    <w:p w14:paraId="32905936" w14:textId="1C68FC51" w:rsidR="0027207F" w:rsidRPr="00782AA0" w:rsidRDefault="0027207F" w:rsidP="00983305">
      <w:pPr>
        <w:jc w:val="center"/>
        <w:rPr>
          <w:rFonts w:ascii="Arial" w:hAnsi="Arial" w:cs="Arial"/>
          <w:lang w:val="es-ES"/>
        </w:rPr>
      </w:pPr>
      <w:r w:rsidRPr="00782AA0">
        <w:rPr>
          <w:rFonts w:ascii="Arial" w:hAnsi="Arial" w:cs="Arial"/>
          <w:b/>
          <w:bCs/>
          <w:lang w:val="es-ES"/>
        </w:rPr>
        <w:t>Termina</w:t>
      </w:r>
    </w:p>
    <w:p w14:paraId="324685D9" w14:textId="77777777" w:rsidR="00251F02" w:rsidRPr="00782AA0" w:rsidRDefault="00251F02" w:rsidP="00983305">
      <w:pPr>
        <w:rPr>
          <w:rFonts w:ascii="Arial" w:hAnsi="Arial" w:cs="Arial"/>
          <w:b/>
          <w:bCs/>
          <w:lang w:val="es-ES"/>
        </w:rPr>
      </w:pPr>
    </w:p>
    <w:p w14:paraId="66BB3E49" w14:textId="1D938338" w:rsidR="0027207F" w:rsidRPr="00782AA0" w:rsidRDefault="0027207F" w:rsidP="00983305">
      <w:pPr>
        <w:rPr>
          <w:rFonts w:ascii="Arial" w:hAnsi="Arial" w:cs="Arial"/>
          <w:lang w:val="es-ES"/>
        </w:rPr>
      </w:pPr>
      <w:r w:rsidRPr="00782AA0">
        <w:rPr>
          <w:rFonts w:ascii="Arial" w:hAnsi="Arial" w:cs="Arial"/>
          <w:b/>
          <w:bCs/>
          <w:lang w:val="es-ES"/>
        </w:rPr>
        <w:t>Notas para los editores</w:t>
      </w:r>
    </w:p>
    <w:p w14:paraId="38517646" w14:textId="77777777" w:rsidR="0027207F" w:rsidRPr="00782AA0" w:rsidRDefault="0027207F" w:rsidP="00C02F55">
      <w:pPr>
        <w:spacing w:after="0" w:line="240" w:lineRule="auto"/>
        <w:rPr>
          <w:rFonts w:ascii="Arial" w:hAnsi="Arial" w:cs="Arial"/>
          <w:lang w:val="es-ES"/>
        </w:rPr>
      </w:pPr>
      <w:r w:rsidRPr="00782AA0">
        <w:rPr>
          <w:rFonts w:ascii="Arial" w:hAnsi="Arial" w:cs="Arial"/>
          <w:b/>
          <w:bCs/>
          <w:lang w:val="es-ES"/>
        </w:rPr>
        <w:t xml:space="preserve">Para consultas de prensa, póngase en contacto con: Michelle </w:t>
      </w:r>
      <w:proofErr w:type="spellStart"/>
      <w:r w:rsidRPr="00782AA0">
        <w:rPr>
          <w:rFonts w:ascii="Arial" w:hAnsi="Arial" w:cs="Arial"/>
          <w:b/>
          <w:bCs/>
          <w:lang w:val="es-ES"/>
        </w:rPr>
        <w:t>Eastty</w:t>
      </w:r>
      <w:proofErr w:type="spellEnd"/>
      <w:r w:rsidRPr="00782AA0">
        <w:rPr>
          <w:rFonts w:ascii="Arial" w:hAnsi="Arial" w:cs="Arial"/>
          <w:b/>
          <w:bCs/>
          <w:lang w:val="es-ES"/>
        </w:rPr>
        <w:t xml:space="preserve"> - </w:t>
      </w:r>
      <w:proofErr w:type="spellStart"/>
      <w:r w:rsidRPr="00782AA0">
        <w:rPr>
          <w:rFonts w:ascii="Arial" w:hAnsi="Arial" w:cs="Arial"/>
          <w:lang w:val="es-ES"/>
        </w:rPr>
        <w:t>Ceris</w:t>
      </w:r>
      <w:proofErr w:type="spellEnd"/>
      <w:r w:rsidRPr="00782AA0">
        <w:rPr>
          <w:rFonts w:ascii="Arial" w:hAnsi="Arial" w:cs="Arial"/>
          <w:lang w:val="es-ES"/>
        </w:rPr>
        <w:t xml:space="preserve"> Burns International </w:t>
      </w:r>
    </w:p>
    <w:p w14:paraId="283329A8" w14:textId="77777777" w:rsidR="0027207F" w:rsidRPr="00782AA0" w:rsidRDefault="0027207F" w:rsidP="00C02F55">
      <w:pPr>
        <w:spacing w:after="0" w:line="240" w:lineRule="auto"/>
        <w:rPr>
          <w:rFonts w:ascii="Arial" w:hAnsi="Arial" w:cs="Arial"/>
          <w:lang w:val="es-ES"/>
        </w:rPr>
      </w:pPr>
      <w:r w:rsidRPr="00782AA0">
        <w:rPr>
          <w:rFonts w:ascii="Arial" w:hAnsi="Arial" w:cs="Arial"/>
          <w:lang w:val="es-ES"/>
        </w:rPr>
        <w:t>Teléfono: +44(0)7875 412325 E: michelle@cbipr.com W: www.cbipr.com</w:t>
      </w:r>
    </w:p>
    <w:p w14:paraId="4DD1DDC9" w14:textId="77777777" w:rsidR="0027207F" w:rsidRPr="00782AA0" w:rsidRDefault="0027207F" w:rsidP="00983305">
      <w:pPr>
        <w:rPr>
          <w:rFonts w:ascii="Arial" w:hAnsi="Arial" w:cs="Arial"/>
          <w:lang w:val="es-ES"/>
        </w:rPr>
      </w:pPr>
      <w:r w:rsidRPr="00782AA0">
        <w:rPr>
          <w:rFonts w:ascii="Arial" w:hAnsi="Arial" w:cs="Arial"/>
          <w:lang w:val="es-ES"/>
        </w:rPr>
        <w:t> </w:t>
      </w:r>
    </w:p>
    <w:p w14:paraId="07363400" w14:textId="0171F9B3" w:rsidR="0027207F" w:rsidRPr="00782AA0" w:rsidRDefault="0027207F" w:rsidP="00983305">
      <w:pPr>
        <w:rPr>
          <w:rFonts w:ascii="Arial" w:hAnsi="Arial" w:cs="Arial"/>
          <w:lang w:val="es-ES"/>
        </w:rPr>
      </w:pPr>
      <w:r w:rsidRPr="00782AA0">
        <w:rPr>
          <w:rFonts w:ascii="Arial" w:hAnsi="Arial" w:cs="Arial"/>
          <w:lang w:val="es-ES"/>
        </w:rPr>
        <w:t xml:space="preserve">Si desea ver el </w:t>
      </w:r>
      <w:proofErr w:type="spellStart"/>
      <w:r w:rsidRPr="00782AA0">
        <w:rPr>
          <w:rFonts w:ascii="Arial" w:hAnsi="Arial" w:cs="Arial"/>
          <w:b/>
          <w:bCs/>
          <w:lang w:val="es-ES"/>
        </w:rPr>
        <w:t>co-botic</w:t>
      </w:r>
      <w:proofErr w:type="spellEnd"/>
      <w:r w:rsidRPr="00782AA0">
        <w:rPr>
          <w:rFonts w:ascii="Arial" w:hAnsi="Arial" w:cs="Arial"/>
          <w:b/>
          <w:bCs/>
          <w:lang w:val="es-ES"/>
        </w:rPr>
        <w:t xml:space="preserve"> 1900 </w:t>
      </w:r>
      <w:proofErr w:type="spellStart"/>
      <w:r w:rsidRPr="00782AA0">
        <w:rPr>
          <w:rFonts w:ascii="Arial" w:hAnsi="Arial" w:cs="Arial"/>
          <w:b/>
          <w:bCs/>
          <w:lang w:val="es-ES"/>
        </w:rPr>
        <w:t>Drop</w:t>
      </w:r>
      <w:proofErr w:type="spellEnd"/>
      <w:r w:rsidRPr="00782AA0">
        <w:rPr>
          <w:rFonts w:ascii="Arial" w:hAnsi="Arial" w:cs="Arial"/>
          <w:b/>
          <w:bCs/>
          <w:lang w:val="es-ES"/>
        </w:rPr>
        <w:t xml:space="preserve"> &amp; </w:t>
      </w:r>
      <w:proofErr w:type="spellStart"/>
      <w:r w:rsidRPr="00782AA0">
        <w:rPr>
          <w:rFonts w:ascii="Arial" w:hAnsi="Arial" w:cs="Arial"/>
          <w:b/>
          <w:bCs/>
          <w:lang w:val="es-ES"/>
        </w:rPr>
        <w:t>Go</w:t>
      </w:r>
      <w:proofErr w:type="spellEnd"/>
      <w:r w:rsidRPr="00782AA0">
        <w:rPr>
          <w:rFonts w:ascii="Arial" w:hAnsi="Arial" w:cs="Arial"/>
          <w:lang w:val="es-ES"/>
        </w:rPr>
        <w:t xml:space="preserve"> en acción en el reciente lanzamiento a la prensa en París, haga clic en este </w:t>
      </w:r>
      <w:hyperlink r:id="rId13" w:history="1">
        <w:r w:rsidRPr="00782AA0">
          <w:rPr>
            <w:rStyle w:val="Hyperlink"/>
            <w:rFonts w:ascii="Arial" w:hAnsi="Arial" w:cs="Arial"/>
            <w:b/>
            <w:bCs/>
            <w:lang w:val="es-ES"/>
          </w:rPr>
          <w:t xml:space="preserve">ENLACE DE VIDEO </w:t>
        </w:r>
      </w:hyperlink>
    </w:p>
    <w:p w14:paraId="45759E85" w14:textId="14E6D072" w:rsidR="0027207F" w:rsidRPr="00782AA0" w:rsidRDefault="0027207F" w:rsidP="00983305">
      <w:pPr>
        <w:rPr>
          <w:rFonts w:ascii="Arial" w:hAnsi="Arial" w:cs="Arial"/>
          <w:lang w:val="es-ES"/>
        </w:rPr>
      </w:pPr>
      <w:r w:rsidRPr="00782AA0">
        <w:rPr>
          <w:rFonts w:ascii="Arial" w:hAnsi="Arial" w:cs="Arial"/>
          <w:lang w:val="es-ES"/>
        </w:rPr>
        <w:t> </w:t>
      </w:r>
      <w:r w:rsidRPr="00782AA0">
        <w:rPr>
          <w:rFonts w:ascii="Arial" w:hAnsi="Arial" w:cs="Arial"/>
          <w:lang w:val="es-ES"/>
        </w:rPr>
        <w:br/>
      </w:r>
      <w:r w:rsidRPr="00782AA0">
        <w:rPr>
          <w:rFonts w:ascii="Arial" w:hAnsi="Arial" w:cs="Arial"/>
          <w:b/>
          <w:bCs/>
          <w:i/>
          <w:iCs/>
          <w:lang w:val="es-ES"/>
        </w:rPr>
        <w:t>Acerca de i-team Global</w:t>
      </w:r>
      <w:r w:rsidRPr="00782AA0">
        <w:rPr>
          <w:rFonts w:ascii="Arial" w:hAnsi="Arial" w:cs="Arial"/>
          <w:i/>
          <w:iCs/>
          <w:lang w:val="es-ES"/>
        </w:rPr>
        <w:t xml:space="preserve">: </w:t>
      </w:r>
      <w:r w:rsidRPr="00782AA0">
        <w:rPr>
          <w:rFonts w:ascii="Arial" w:hAnsi="Arial" w:cs="Arial"/>
          <w:lang w:val="es-ES"/>
        </w:rPr>
        <w:t>i-team Global, con sede en Eindhoven, se especializa en soluciones de limpieza innovadoras diseñadas para mejorar la eficiencia, la ergonomía y la sostenibilidad. Con un compromiso con la calidad y el avance tecnológico, i-team Global atiende a un mercado global con una gama de productos de vanguardia. </w:t>
      </w:r>
    </w:p>
    <w:p w14:paraId="4C4F28D6" w14:textId="77777777" w:rsidR="0027207F" w:rsidRPr="00782AA0" w:rsidRDefault="0027207F" w:rsidP="00983305">
      <w:pPr>
        <w:rPr>
          <w:rFonts w:ascii="Arial" w:hAnsi="Arial" w:cs="Arial"/>
          <w:lang w:val="es-ES"/>
        </w:rPr>
      </w:pPr>
      <w:r w:rsidRPr="00782AA0">
        <w:rPr>
          <w:rFonts w:ascii="Arial" w:hAnsi="Arial" w:cs="Arial"/>
          <w:lang w:val="es-ES"/>
        </w:rPr>
        <w:t> </w:t>
      </w:r>
    </w:p>
    <w:p w14:paraId="1590315F" w14:textId="71C963AE" w:rsidR="00553EF8" w:rsidRPr="00782AA0" w:rsidRDefault="00553EF8" w:rsidP="00983305">
      <w:pPr>
        <w:rPr>
          <w:rFonts w:ascii="Arial" w:hAnsi="Arial" w:cs="Arial"/>
          <w:lang w:val="es-ES"/>
        </w:rPr>
      </w:pPr>
    </w:p>
    <w:sectPr w:rsidR="00553EF8" w:rsidRPr="00782AA0" w:rsidSect="003644A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5460" w14:textId="77777777" w:rsidR="00B3585F" w:rsidRPr="00D340B6" w:rsidRDefault="00B3585F" w:rsidP="00197525">
      <w:pPr>
        <w:spacing w:after="0" w:line="240" w:lineRule="auto"/>
      </w:pPr>
      <w:r w:rsidRPr="00D340B6">
        <w:separator/>
      </w:r>
    </w:p>
  </w:endnote>
  <w:endnote w:type="continuationSeparator" w:id="0">
    <w:p w14:paraId="3BCF8B41" w14:textId="77777777" w:rsidR="00B3585F" w:rsidRPr="00D340B6" w:rsidRDefault="00B3585F" w:rsidP="00197525">
      <w:pPr>
        <w:spacing w:after="0" w:line="240" w:lineRule="auto"/>
      </w:pPr>
      <w:r w:rsidRPr="00D34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AE2A" w14:textId="0FE91B47" w:rsidR="00063BE2" w:rsidRDefault="00063BE2" w:rsidP="00063BE2">
    <w:pPr>
      <w:pStyle w:val="Footer"/>
      <w:jc w:val="right"/>
    </w:pPr>
    <w:r w:rsidRPr="003E4282">
      <w:rPr>
        <w:noProof/>
      </w:rPr>
      <w:drawing>
        <wp:inline distT="0" distB="0" distL="0" distR="0" wp14:anchorId="227B3D94" wp14:editId="6CF612B5">
          <wp:extent cx="5731510" cy="372110"/>
          <wp:effectExtent l="0" t="0" r="2540" b="8890"/>
          <wp:docPr id="1827639224" name="Picture 2" descr="Imagen 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Pr="003E4282">
      <w:br/>
    </w:r>
    <w:r w:rsidRPr="006C1814">
      <w:t xml:space="preserve">Página </w:t>
    </w:r>
    <w:r>
      <w:rPr>
        <w:b/>
        <w:bCs/>
      </w:rPr>
      <w:t xml:space="preserve">2 </w:t>
    </w:r>
    <w:r w:rsidRPr="006C1814">
      <w:t xml:space="preserve">de </w:t>
    </w:r>
    <w:r w:rsidRPr="006C1814">
      <w:rPr>
        <w:b/>
        <w:bCs/>
      </w:rPr>
      <w:t>2</w:t>
    </w:r>
  </w:p>
  <w:p w14:paraId="211D43DF" w14:textId="77777777" w:rsidR="003644A9" w:rsidRDefault="0036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FE32" w14:textId="77777777" w:rsidR="00063BE2" w:rsidRDefault="00063BE2" w:rsidP="00063BE2">
    <w:pPr>
      <w:pStyle w:val="Footer"/>
      <w:jc w:val="right"/>
    </w:pPr>
    <w:r w:rsidRPr="003E4282">
      <w:rPr>
        <w:noProof/>
      </w:rPr>
      <w:drawing>
        <wp:inline distT="0" distB="0" distL="0" distR="0" wp14:anchorId="60B28E1E" wp14:editId="3D031075">
          <wp:extent cx="5731510" cy="372110"/>
          <wp:effectExtent l="0" t="0" r="2540" b="8890"/>
          <wp:docPr id="1603336933" name="Picture 2" descr="Imagen 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Pr="003E4282">
      <w:br/>
    </w:r>
    <w:r w:rsidRPr="006C1814">
      <w:t xml:space="preserve">Página </w:t>
    </w:r>
    <w:r>
      <w:rPr>
        <w:b/>
        <w:bCs/>
      </w:rPr>
      <w:t xml:space="preserve">1 </w:t>
    </w:r>
    <w:r w:rsidRPr="006C1814">
      <w:t xml:space="preserve">de </w:t>
    </w:r>
    <w:r w:rsidRPr="006C1814">
      <w:rPr>
        <w:b/>
        <w:bCs/>
      </w:rPr>
      <w:t>2</w:t>
    </w:r>
  </w:p>
  <w:p w14:paraId="6BBF22D4" w14:textId="024269F1" w:rsidR="003644A9" w:rsidRDefault="0036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4B3A" w14:textId="77777777" w:rsidR="00B3585F" w:rsidRPr="00D340B6" w:rsidRDefault="00B3585F" w:rsidP="00197525">
      <w:pPr>
        <w:spacing w:after="0" w:line="240" w:lineRule="auto"/>
      </w:pPr>
      <w:r w:rsidRPr="00D340B6">
        <w:separator/>
      </w:r>
    </w:p>
  </w:footnote>
  <w:footnote w:type="continuationSeparator" w:id="0">
    <w:p w14:paraId="52E92724" w14:textId="77777777" w:rsidR="00B3585F" w:rsidRPr="00D340B6" w:rsidRDefault="00B3585F" w:rsidP="00197525">
      <w:pPr>
        <w:spacing w:after="0" w:line="240" w:lineRule="auto"/>
      </w:pPr>
      <w:r w:rsidRPr="00D340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86D" w14:textId="5F5F3BBB" w:rsidR="00197525" w:rsidRPr="00D340B6" w:rsidRDefault="00197525">
    <w:pPr>
      <w:pStyle w:val="Header"/>
    </w:pPr>
    <w:r w:rsidRPr="00CD773C">
      <w:rPr>
        <w:noProof/>
      </w:rPr>
      <w:drawing>
        <wp:inline distT="0" distB="0" distL="0" distR="0" wp14:anchorId="638352BE" wp14:editId="197F8FEE">
          <wp:extent cx="1352550" cy="849195"/>
          <wp:effectExtent l="0" t="0" r="0" b="0"/>
          <wp:docPr id="1" name="Picture 1" descr="Un logotipo azul y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29" cy="8532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2134"/>
    <w:multiLevelType w:val="hybridMultilevel"/>
    <w:tmpl w:val="217E69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F7738F"/>
    <w:multiLevelType w:val="multilevel"/>
    <w:tmpl w:val="1E7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C1D56"/>
    <w:multiLevelType w:val="hybridMultilevel"/>
    <w:tmpl w:val="5E7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A81534"/>
    <w:multiLevelType w:val="multilevel"/>
    <w:tmpl w:val="20780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E3D8E"/>
    <w:multiLevelType w:val="multilevel"/>
    <w:tmpl w:val="575A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D64B9"/>
    <w:multiLevelType w:val="multilevel"/>
    <w:tmpl w:val="A4524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77EF2"/>
    <w:multiLevelType w:val="multilevel"/>
    <w:tmpl w:val="D5F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4801D1"/>
    <w:multiLevelType w:val="multilevel"/>
    <w:tmpl w:val="D71A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322A48"/>
    <w:multiLevelType w:val="multilevel"/>
    <w:tmpl w:val="8E22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600CD"/>
    <w:multiLevelType w:val="multilevel"/>
    <w:tmpl w:val="DF0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704996">
    <w:abstractNumId w:val="7"/>
  </w:num>
  <w:num w:numId="2" w16cid:durableId="1761829909">
    <w:abstractNumId w:val="1"/>
  </w:num>
  <w:num w:numId="3" w16cid:durableId="1336952595">
    <w:abstractNumId w:val="6"/>
  </w:num>
  <w:num w:numId="4" w16cid:durableId="48581772">
    <w:abstractNumId w:val="2"/>
  </w:num>
  <w:num w:numId="5" w16cid:durableId="1999116244">
    <w:abstractNumId w:val="8"/>
  </w:num>
  <w:num w:numId="6" w16cid:durableId="1529297831">
    <w:abstractNumId w:val="5"/>
  </w:num>
  <w:num w:numId="7" w16cid:durableId="1125123540">
    <w:abstractNumId w:val="3"/>
  </w:num>
  <w:num w:numId="8" w16cid:durableId="19865250">
    <w:abstractNumId w:val="0"/>
  </w:num>
  <w:num w:numId="9" w16cid:durableId="2051607009">
    <w:abstractNumId w:val="9"/>
  </w:num>
  <w:num w:numId="10" w16cid:durableId="570311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25"/>
    <w:rsid w:val="0000000F"/>
    <w:rsid w:val="00007177"/>
    <w:rsid w:val="00010037"/>
    <w:rsid w:val="0001751D"/>
    <w:rsid w:val="00023DE5"/>
    <w:rsid w:val="00027A83"/>
    <w:rsid w:val="00031A53"/>
    <w:rsid w:val="00032DD5"/>
    <w:rsid w:val="000345C9"/>
    <w:rsid w:val="00035927"/>
    <w:rsid w:val="000366B9"/>
    <w:rsid w:val="00036C37"/>
    <w:rsid w:val="00037495"/>
    <w:rsid w:val="00043BF7"/>
    <w:rsid w:val="000517F0"/>
    <w:rsid w:val="00051EDF"/>
    <w:rsid w:val="000548D4"/>
    <w:rsid w:val="0006351E"/>
    <w:rsid w:val="00063BE2"/>
    <w:rsid w:val="00065571"/>
    <w:rsid w:val="00070C22"/>
    <w:rsid w:val="000732CF"/>
    <w:rsid w:val="0007628D"/>
    <w:rsid w:val="00080198"/>
    <w:rsid w:val="00080BBB"/>
    <w:rsid w:val="00094B14"/>
    <w:rsid w:val="000A5A38"/>
    <w:rsid w:val="000A6705"/>
    <w:rsid w:val="000B2E7B"/>
    <w:rsid w:val="000B5A3B"/>
    <w:rsid w:val="000B6D80"/>
    <w:rsid w:val="000B7E64"/>
    <w:rsid w:val="000C1032"/>
    <w:rsid w:val="000C1047"/>
    <w:rsid w:val="000C157B"/>
    <w:rsid w:val="000C1A6F"/>
    <w:rsid w:val="000C2715"/>
    <w:rsid w:val="000D0791"/>
    <w:rsid w:val="000D4452"/>
    <w:rsid w:val="000E10EA"/>
    <w:rsid w:val="000E2B2A"/>
    <w:rsid w:val="000F2844"/>
    <w:rsid w:val="000F43F0"/>
    <w:rsid w:val="000F667B"/>
    <w:rsid w:val="000F7225"/>
    <w:rsid w:val="001018D1"/>
    <w:rsid w:val="001024CE"/>
    <w:rsid w:val="00102D71"/>
    <w:rsid w:val="001048DE"/>
    <w:rsid w:val="001063FB"/>
    <w:rsid w:val="00112507"/>
    <w:rsid w:val="0011497E"/>
    <w:rsid w:val="00117ADF"/>
    <w:rsid w:val="0012579A"/>
    <w:rsid w:val="00125D39"/>
    <w:rsid w:val="00130A83"/>
    <w:rsid w:val="0013503A"/>
    <w:rsid w:val="00145777"/>
    <w:rsid w:val="0014593C"/>
    <w:rsid w:val="001477B4"/>
    <w:rsid w:val="00147E79"/>
    <w:rsid w:val="00150668"/>
    <w:rsid w:val="00151672"/>
    <w:rsid w:val="00155AEE"/>
    <w:rsid w:val="001566CA"/>
    <w:rsid w:val="0016153B"/>
    <w:rsid w:val="00162E88"/>
    <w:rsid w:val="001703EA"/>
    <w:rsid w:val="001718C4"/>
    <w:rsid w:val="00171A90"/>
    <w:rsid w:val="00171F2D"/>
    <w:rsid w:val="00176A5C"/>
    <w:rsid w:val="0018087F"/>
    <w:rsid w:val="00185C28"/>
    <w:rsid w:val="00186C91"/>
    <w:rsid w:val="00197525"/>
    <w:rsid w:val="0019759C"/>
    <w:rsid w:val="001B0B25"/>
    <w:rsid w:val="001B3846"/>
    <w:rsid w:val="001B3EB8"/>
    <w:rsid w:val="001C1286"/>
    <w:rsid w:val="001C63EA"/>
    <w:rsid w:val="001C7C73"/>
    <w:rsid w:val="001D0459"/>
    <w:rsid w:val="001D17E6"/>
    <w:rsid w:val="001D1F0B"/>
    <w:rsid w:val="001D4DA2"/>
    <w:rsid w:val="001D70D3"/>
    <w:rsid w:val="001E1B54"/>
    <w:rsid w:val="001E2975"/>
    <w:rsid w:val="001E476A"/>
    <w:rsid w:val="001E4ECB"/>
    <w:rsid w:val="001E7810"/>
    <w:rsid w:val="001F0279"/>
    <w:rsid w:val="001F239D"/>
    <w:rsid w:val="001F2CF6"/>
    <w:rsid w:val="002009BA"/>
    <w:rsid w:val="00206BE9"/>
    <w:rsid w:val="00211995"/>
    <w:rsid w:val="002207AD"/>
    <w:rsid w:val="00222D6D"/>
    <w:rsid w:val="00242C5E"/>
    <w:rsid w:val="0025130C"/>
    <w:rsid w:val="00251F02"/>
    <w:rsid w:val="00253082"/>
    <w:rsid w:val="002713C0"/>
    <w:rsid w:val="00271E20"/>
    <w:rsid w:val="0027207F"/>
    <w:rsid w:val="00273964"/>
    <w:rsid w:val="002A1B1F"/>
    <w:rsid w:val="002A31DD"/>
    <w:rsid w:val="002A69A1"/>
    <w:rsid w:val="002A6DA4"/>
    <w:rsid w:val="002A6ECF"/>
    <w:rsid w:val="002B1914"/>
    <w:rsid w:val="002B3948"/>
    <w:rsid w:val="002B48DF"/>
    <w:rsid w:val="002B50CA"/>
    <w:rsid w:val="002B558D"/>
    <w:rsid w:val="002B59B6"/>
    <w:rsid w:val="002C0CA8"/>
    <w:rsid w:val="002C1030"/>
    <w:rsid w:val="002C1B6C"/>
    <w:rsid w:val="002C2504"/>
    <w:rsid w:val="002C768C"/>
    <w:rsid w:val="002D01AE"/>
    <w:rsid w:val="002D0E1E"/>
    <w:rsid w:val="002D46E3"/>
    <w:rsid w:val="002D7578"/>
    <w:rsid w:val="002D75D7"/>
    <w:rsid w:val="002E1BC3"/>
    <w:rsid w:val="002E3FCF"/>
    <w:rsid w:val="002E4DF0"/>
    <w:rsid w:val="002F0C8B"/>
    <w:rsid w:val="002F2B6A"/>
    <w:rsid w:val="00300CB2"/>
    <w:rsid w:val="00302510"/>
    <w:rsid w:val="00307446"/>
    <w:rsid w:val="00307971"/>
    <w:rsid w:val="00311538"/>
    <w:rsid w:val="00322612"/>
    <w:rsid w:val="00322E71"/>
    <w:rsid w:val="00325103"/>
    <w:rsid w:val="003256FE"/>
    <w:rsid w:val="003276ED"/>
    <w:rsid w:val="00327A6E"/>
    <w:rsid w:val="00332E04"/>
    <w:rsid w:val="00333D9B"/>
    <w:rsid w:val="0033646C"/>
    <w:rsid w:val="00342037"/>
    <w:rsid w:val="0034714D"/>
    <w:rsid w:val="00352407"/>
    <w:rsid w:val="00353F5E"/>
    <w:rsid w:val="00355E1C"/>
    <w:rsid w:val="00363A79"/>
    <w:rsid w:val="003644A9"/>
    <w:rsid w:val="003751E8"/>
    <w:rsid w:val="00377AF6"/>
    <w:rsid w:val="00385473"/>
    <w:rsid w:val="003866D9"/>
    <w:rsid w:val="00395068"/>
    <w:rsid w:val="003A2312"/>
    <w:rsid w:val="003A4F8A"/>
    <w:rsid w:val="003A6D22"/>
    <w:rsid w:val="003B1D37"/>
    <w:rsid w:val="003B2447"/>
    <w:rsid w:val="003B2BDC"/>
    <w:rsid w:val="003B3989"/>
    <w:rsid w:val="003B473C"/>
    <w:rsid w:val="003B4A4E"/>
    <w:rsid w:val="003B6AEC"/>
    <w:rsid w:val="003B6B10"/>
    <w:rsid w:val="003C23DC"/>
    <w:rsid w:val="003C3965"/>
    <w:rsid w:val="003C3D27"/>
    <w:rsid w:val="003C4BF5"/>
    <w:rsid w:val="003D07D9"/>
    <w:rsid w:val="003D2611"/>
    <w:rsid w:val="003D36B5"/>
    <w:rsid w:val="003D513B"/>
    <w:rsid w:val="003D759C"/>
    <w:rsid w:val="003E2A9C"/>
    <w:rsid w:val="003E339C"/>
    <w:rsid w:val="003E3F7A"/>
    <w:rsid w:val="003E4830"/>
    <w:rsid w:val="003E62A3"/>
    <w:rsid w:val="003E6509"/>
    <w:rsid w:val="003F0CEA"/>
    <w:rsid w:val="003F4FC8"/>
    <w:rsid w:val="003F613A"/>
    <w:rsid w:val="003F69B2"/>
    <w:rsid w:val="00401EC2"/>
    <w:rsid w:val="00404240"/>
    <w:rsid w:val="00406353"/>
    <w:rsid w:val="0041125D"/>
    <w:rsid w:val="0041193E"/>
    <w:rsid w:val="004176D0"/>
    <w:rsid w:val="00417A81"/>
    <w:rsid w:val="00417CBA"/>
    <w:rsid w:val="00422360"/>
    <w:rsid w:val="00423627"/>
    <w:rsid w:val="00423D0F"/>
    <w:rsid w:val="004272BD"/>
    <w:rsid w:val="0043272F"/>
    <w:rsid w:val="00434991"/>
    <w:rsid w:val="00440B43"/>
    <w:rsid w:val="00460811"/>
    <w:rsid w:val="00461CEC"/>
    <w:rsid w:val="004631E1"/>
    <w:rsid w:val="00466730"/>
    <w:rsid w:val="004672E9"/>
    <w:rsid w:val="00473BF9"/>
    <w:rsid w:val="00476F5F"/>
    <w:rsid w:val="00477CC7"/>
    <w:rsid w:val="00486BB0"/>
    <w:rsid w:val="00490BD5"/>
    <w:rsid w:val="0049259B"/>
    <w:rsid w:val="0049276E"/>
    <w:rsid w:val="00494426"/>
    <w:rsid w:val="004A1A1B"/>
    <w:rsid w:val="004A6C02"/>
    <w:rsid w:val="004A7E4B"/>
    <w:rsid w:val="004B48AF"/>
    <w:rsid w:val="004B4A5E"/>
    <w:rsid w:val="004C2BF7"/>
    <w:rsid w:val="004C5BEF"/>
    <w:rsid w:val="004D0CE3"/>
    <w:rsid w:val="004D4AC8"/>
    <w:rsid w:val="004D577B"/>
    <w:rsid w:val="004E1B0D"/>
    <w:rsid w:val="004F417A"/>
    <w:rsid w:val="004F4282"/>
    <w:rsid w:val="004F7216"/>
    <w:rsid w:val="00501CF4"/>
    <w:rsid w:val="00502850"/>
    <w:rsid w:val="00502997"/>
    <w:rsid w:val="00504D88"/>
    <w:rsid w:val="00512B18"/>
    <w:rsid w:val="00512DC7"/>
    <w:rsid w:val="00513868"/>
    <w:rsid w:val="00520F03"/>
    <w:rsid w:val="00522BDA"/>
    <w:rsid w:val="00524BAA"/>
    <w:rsid w:val="0053021E"/>
    <w:rsid w:val="00530817"/>
    <w:rsid w:val="00530CD8"/>
    <w:rsid w:val="00531C8A"/>
    <w:rsid w:val="00533E25"/>
    <w:rsid w:val="00535DF2"/>
    <w:rsid w:val="00540DDE"/>
    <w:rsid w:val="00542DAF"/>
    <w:rsid w:val="00542DFC"/>
    <w:rsid w:val="005532CA"/>
    <w:rsid w:val="00553EF8"/>
    <w:rsid w:val="00570B90"/>
    <w:rsid w:val="005732A1"/>
    <w:rsid w:val="00575628"/>
    <w:rsid w:val="00577530"/>
    <w:rsid w:val="00581D90"/>
    <w:rsid w:val="00586807"/>
    <w:rsid w:val="0059687A"/>
    <w:rsid w:val="0059771E"/>
    <w:rsid w:val="005A2CC8"/>
    <w:rsid w:val="005A2E2B"/>
    <w:rsid w:val="005A6570"/>
    <w:rsid w:val="005A6719"/>
    <w:rsid w:val="005B0FBA"/>
    <w:rsid w:val="005B414A"/>
    <w:rsid w:val="005B433C"/>
    <w:rsid w:val="005C1462"/>
    <w:rsid w:val="005C3A0B"/>
    <w:rsid w:val="005C5D8B"/>
    <w:rsid w:val="005C7136"/>
    <w:rsid w:val="005C736B"/>
    <w:rsid w:val="005D327C"/>
    <w:rsid w:val="005E4750"/>
    <w:rsid w:val="005E48B4"/>
    <w:rsid w:val="005F6FF0"/>
    <w:rsid w:val="005F75A3"/>
    <w:rsid w:val="006002C2"/>
    <w:rsid w:val="0060246C"/>
    <w:rsid w:val="00602FC0"/>
    <w:rsid w:val="00605518"/>
    <w:rsid w:val="00606EC3"/>
    <w:rsid w:val="006101A8"/>
    <w:rsid w:val="0061150D"/>
    <w:rsid w:val="00616642"/>
    <w:rsid w:val="00623242"/>
    <w:rsid w:val="00626D37"/>
    <w:rsid w:val="00633C3B"/>
    <w:rsid w:val="00637B38"/>
    <w:rsid w:val="00642DEB"/>
    <w:rsid w:val="00644570"/>
    <w:rsid w:val="006522E6"/>
    <w:rsid w:val="00652949"/>
    <w:rsid w:val="00653EFC"/>
    <w:rsid w:val="0065627D"/>
    <w:rsid w:val="00656308"/>
    <w:rsid w:val="00660B93"/>
    <w:rsid w:val="00662FF6"/>
    <w:rsid w:val="006653CE"/>
    <w:rsid w:val="00667F42"/>
    <w:rsid w:val="00685BB9"/>
    <w:rsid w:val="00687D9C"/>
    <w:rsid w:val="00690AB8"/>
    <w:rsid w:val="006923C9"/>
    <w:rsid w:val="0069772B"/>
    <w:rsid w:val="006A2A7C"/>
    <w:rsid w:val="006A493F"/>
    <w:rsid w:val="006C2D98"/>
    <w:rsid w:val="006D0BBE"/>
    <w:rsid w:val="006D3D56"/>
    <w:rsid w:val="006D4C85"/>
    <w:rsid w:val="006D6824"/>
    <w:rsid w:val="006E6DC5"/>
    <w:rsid w:val="006F0120"/>
    <w:rsid w:val="006F3651"/>
    <w:rsid w:val="006F5392"/>
    <w:rsid w:val="007008F8"/>
    <w:rsid w:val="0070633B"/>
    <w:rsid w:val="00706E51"/>
    <w:rsid w:val="0070799D"/>
    <w:rsid w:val="0071209F"/>
    <w:rsid w:val="00717441"/>
    <w:rsid w:val="00717458"/>
    <w:rsid w:val="00722D57"/>
    <w:rsid w:val="007238B2"/>
    <w:rsid w:val="00723C78"/>
    <w:rsid w:val="00723F38"/>
    <w:rsid w:val="00724BE0"/>
    <w:rsid w:val="00733AEF"/>
    <w:rsid w:val="00741480"/>
    <w:rsid w:val="00744391"/>
    <w:rsid w:val="007459DE"/>
    <w:rsid w:val="00752C70"/>
    <w:rsid w:val="00754AA8"/>
    <w:rsid w:val="00762A00"/>
    <w:rsid w:val="00763A9D"/>
    <w:rsid w:val="00770868"/>
    <w:rsid w:val="00773EA4"/>
    <w:rsid w:val="00780098"/>
    <w:rsid w:val="00782AA0"/>
    <w:rsid w:val="00785A15"/>
    <w:rsid w:val="0079037B"/>
    <w:rsid w:val="0079342C"/>
    <w:rsid w:val="007B0968"/>
    <w:rsid w:val="007B1F05"/>
    <w:rsid w:val="007B319B"/>
    <w:rsid w:val="007B41D1"/>
    <w:rsid w:val="007B45CE"/>
    <w:rsid w:val="007B51E9"/>
    <w:rsid w:val="007C0086"/>
    <w:rsid w:val="007C03E1"/>
    <w:rsid w:val="007C4BA5"/>
    <w:rsid w:val="007C5661"/>
    <w:rsid w:val="007C77A9"/>
    <w:rsid w:val="007D01D7"/>
    <w:rsid w:val="007D2844"/>
    <w:rsid w:val="007D5057"/>
    <w:rsid w:val="007E0C92"/>
    <w:rsid w:val="007F14E8"/>
    <w:rsid w:val="007F1661"/>
    <w:rsid w:val="007F4E1C"/>
    <w:rsid w:val="007F67D1"/>
    <w:rsid w:val="008008BB"/>
    <w:rsid w:val="00805553"/>
    <w:rsid w:val="0081199E"/>
    <w:rsid w:val="00813F0A"/>
    <w:rsid w:val="00815E01"/>
    <w:rsid w:val="008221CD"/>
    <w:rsid w:val="00825396"/>
    <w:rsid w:val="008265A3"/>
    <w:rsid w:val="00826CE4"/>
    <w:rsid w:val="008473B7"/>
    <w:rsid w:val="00853598"/>
    <w:rsid w:val="0085450E"/>
    <w:rsid w:val="00855505"/>
    <w:rsid w:val="00856A3C"/>
    <w:rsid w:val="008608A2"/>
    <w:rsid w:val="00867D09"/>
    <w:rsid w:val="00874FEE"/>
    <w:rsid w:val="00876DA0"/>
    <w:rsid w:val="00881B2D"/>
    <w:rsid w:val="008848AF"/>
    <w:rsid w:val="00884D45"/>
    <w:rsid w:val="00886817"/>
    <w:rsid w:val="00895AD8"/>
    <w:rsid w:val="008A08C3"/>
    <w:rsid w:val="008A139E"/>
    <w:rsid w:val="008B0542"/>
    <w:rsid w:val="008B631A"/>
    <w:rsid w:val="008B6C74"/>
    <w:rsid w:val="008C1CBA"/>
    <w:rsid w:val="008C2505"/>
    <w:rsid w:val="008D5E9B"/>
    <w:rsid w:val="008E1E2E"/>
    <w:rsid w:val="008E40CF"/>
    <w:rsid w:val="008F3512"/>
    <w:rsid w:val="008F6EBB"/>
    <w:rsid w:val="00900B32"/>
    <w:rsid w:val="00904E04"/>
    <w:rsid w:val="00906C3B"/>
    <w:rsid w:val="009150CB"/>
    <w:rsid w:val="00923AE0"/>
    <w:rsid w:val="009620FA"/>
    <w:rsid w:val="00967361"/>
    <w:rsid w:val="00967FB3"/>
    <w:rsid w:val="009715AC"/>
    <w:rsid w:val="00972953"/>
    <w:rsid w:val="0097499A"/>
    <w:rsid w:val="00983305"/>
    <w:rsid w:val="00984EA4"/>
    <w:rsid w:val="00985F99"/>
    <w:rsid w:val="00990633"/>
    <w:rsid w:val="00992E8D"/>
    <w:rsid w:val="00995016"/>
    <w:rsid w:val="00995954"/>
    <w:rsid w:val="009A0A71"/>
    <w:rsid w:val="009A0AC6"/>
    <w:rsid w:val="009A6386"/>
    <w:rsid w:val="009A7721"/>
    <w:rsid w:val="009A797E"/>
    <w:rsid w:val="009B2CDC"/>
    <w:rsid w:val="009C1A25"/>
    <w:rsid w:val="009C3BF7"/>
    <w:rsid w:val="009C4FC2"/>
    <w:rsid w:val="009C696B"/>
    <w:rsid w:val="009D57FB"/>
    <w:rsid w:val="009D711F"/>
    <w:rsid w:val="009D7E7C"/>
    <w:rsid w:val="009E1A9A"/>
    <w:rsid w:val="009E3D1C"/>
    <w:rsid w:val="009E4C14"/>
    <w:rsid w:val="009E60E8"/>
    <w:rsid w:val="009E6382"/>
    <w:rsid w:val="009F0F3C"/>
    <w:rsid w:val="009F1DAE"/>
    <w:rsid w:val="009F202A"/>
    <w:rsid w:val="009F4936"/>
    <w:rsid w:val="009F78D3"/>
    <w:rsid w:val="00A03754"/>
    <w:rsid w:val="00A066E5"/>
    <w:rsid w:val="00A1277A"/>
    <w:rsid w:val="00A132A6"/>
    <w:rsid w:val="00A13380"/>
    <w:rsid w:val="00A14715"/>
    <w:rsid w:val="00A15870"/>
    <w:rsid w:val="00A32C43"/>
    <w:rsid w:val="00A360E0"/>
    <w:rsid w:val="00A42284"/>
    <w:rsid w:val="00A51163"/>
    <w:rsid w:val="00A55FF2"/>
    <w:rsid w:val="00A571CF"/>
    <w:rsid w:val="00A6075B"/>
    <w:rsid w:val="00A61B5A"/>
    <w:rsid w:val="00A677C8"/>
    <w:rsid w:val="00A70256"/>
    <w:rsid w:val="00A706F6"/>
    <w:rsid w:val="00A723C8"/>
    <w:rsid w:val="00AA24B6"/>
    <w:rsid w:val="00AA3AB2"/>
    <w:rsid w:val="00AA78D9"/>
    <w:rsid w:val="00AB0B46"/>
    <w:rsid w:val="00AB20D7"/>
    <w:rsid w:val="00AB55AA"/>
    <w:rsid w:val="00AB7C2D"/>
    <w:rsid w:val="00AC2098"/>
    <w:rsid w:val="00AC4AF4"/>
    <w:rsid w:val="00AC7D73"/>
    <w:rsid w:val="00AD2AA3"/>
    <w:rsid w:val="00AD4052"/>
    <w:rsid w:val="00AD45B0"/>
    <w:rsid w:val="00AE3038"/>
    <w:rsid w:val="00AE3E72"/>
    <w:rsid w:val="00AE429C"/>
    <w:rsid w:val="00AF2FEC"/>
    <w:rsid w:val="00B063F5"/>
    <w:rsid w:val="00B1639C"/>
    <w:rsid w:val="00B211BC"/>
    <w:rsid w:val="00B25DD4"/>
    <w:rsid w:val="00B260A1"/>
    <w:rsid w:val="00B303BA"/>
    <w:rsid w:val="00B3490E"/>
    <w:rsid w:val="00B3585F"/>
    <w:rsid w:val="00B3649F"/>
    <w:rsid w:val="00B36703"/>
    <w:rsid w:val="00B479F1"/>
    <w:rsid w:val="00B52096"/>
    <w:rsid w:val="00B6138A"/>
    <w:rsid w:val="00B622F4"/>
    <w:rsid w:val="00B62FE7"/>
    <w:rsid w:val="00B6708F"/>
    <w:rsid w:val="00B71199"/>
    <w:rsid w:val="00B736C0"/>
    <w:rsid w:val="00B7676D"/>
    <w:rsid w:val="00B85E5F"/>
    <w:rsid w:val="00B932A7"/>
    <w:rsid w:val="00B9422D"/>
    <w:rsid w:val="00B96054"/>
    <w:rsid w:val="00BA1B2E"/>
    <w:rsid w:val="00BA7255"/>
    <w:rsid w:val="00BB044D"/>
    <w:rsid w:val="00BB082B"/>
    <w:rsid w:val="00BB08A2"/>
    <w:rsid w:val="00BB32EC"/>
    <w:rsid w:val="00BB3425"/>
    <w:rsid w:val="00BB34E3"/>
    <w:rsid w:val="00BD3B3B"/>
    <w:rsid w:val="00BD3DFF"/>
    <w:rsid w:val="00BD3EF5"/>
    <w:rsid w:val="00BD60F9"/>
    <w:rsid w:val="00BF1A2B"/>
    <w:rsid w:val="00BF1AE5"/>
    <w:rsid w:val="00BF22FC"/>
    <w:rsid w:val="00C01B1F"/>
    <w:rsid w:val="00C01B8D"/>
    <w:rsid w:val="00C02F55"/>
    <w:rsid w:val="00C07E2C"/>
    <w:rsid w:val="00C10B86"/>
    <w:rsid w:val="00C21005"/>
    <w:rsid w:val="00C24F51"/>
    <w:rsid w:val="00C25271"/>
    <w:rsid w:val="00C25B3F"/>
    <w:rsid w:val="00C27538"/>
    <w:rsid w:val="00C35F3A"/>
    <w:rsid w:val="00C403F9"/>
    <w:rsid w:val="00C4065D"/>
    <w:rsid w:val="00C40695"/>
    <w:rsid w:val="00C415A7"/>
    <w:rsid w:val="00C46C80"/>
    <w:rsid w:val="00C514D5"/>
    <w:rsid w:val="00C561AD"/>
    <w:rsid w:val="00C57081"/>
    <w:rsid w:val="00C62DB1"/>
    <w:rsid w:val="00C768FB"/>
    <w:rsid w:val="00C83522"/>
    <w:rsid w:val="00C875F3"/>
    <w:rsid w:val="00C879C8"/>
    <w:rsid w:val="00C90EC2"/>
    <w:rsid w:val="00C91F5B"/>
    <w:rsid w:val="00CA0EDB"/>
    <w:rsid w:val="00CB6417"/>
    <w:rsid w:val="00CC3987"/>
    <w:rsid w:val="00CC703D"/>
    <w:rsid w:val="00CD16AE"/>
    <w:rsid w:val="00CD45C3"/>
    <w:rsid w:val="00CD5313"/>
    <w:rsid w:val="00CD68D2"/>
    <w:rsid w:val="00CD773C"/>
    <w:rsid w:val="00CE3E45"/>
    <w:rsid w:val="00CF0F0C"/>
    <w:rsid w:val="00CF2FC7"/>
    <w:rsid w:val="00CF376B"/>
    <w:rsid w:val="00D0491C"/>
    <w:rsid w:val="00D04B3E"/>
    <w:rsid w:val="00D04E9A"/>
    <w:rsid w:val="00D077DF"/>
    <w:rsid w:val="00D078B1"/>
    <w:rsid w:val="00D07DC6"/>
    <w:rsid w:val="00D1552D"/>
    <w:rsid w:val="00D1628A"/>
    <w:rsid w:val="00D221F8"/>
    <w:rsid w:val="00D22BC3"/>
    <w:rsid w:val="00D27302"/>
    <w:rsid w:val="00D278DB"/>
    <w:rsid w:val="00D30282"/>
    <w:rsid w:val="00D333C4"/>
    <w:rsid w:val="00D340B6"/>
    <w:rsid w:val="00D36CF1"/>
    <w:rsid w:val="00D37832"/>
    <w:rsid w:val="00D419A3"/>
    <w:rsid w:val="00D42A94"/>
    <w:rsid w:val="00D51C31"/>
    <w:rsid w:val="00D57314"/>
    <w:rsid w:val="00D6243A"/>
    <w:rsid w:val="00D67A7A"/>
    <w:rsid w:val="00D67E3F"/>
    <w:rsid w:val="00D70CEE"/>
    <w:rsid w:val="00D72B83"/>
    <w:rsid w:val="00D74446"/>
    <w:rsid w:val="00D801B3"/>
    <w:rsid w:val="00D80CBA"/>
    <w:rsid w:val="00D820AC"/>
    <w:rsid w:val="00D845BA"/>
    <w:rsid w:val="00D9125A"/>
    <w:rsid w:val="00DA27FE"/>
    <w:rsid w:val="00DA5200"/>
    <w:rsid w:val="00DB1745"/>
    <w:rsid w:val="00DB1F88"/>
    <w:rsid w:val="00DB3C4A"/>
    <w:rsid w:val="00DC2E52"/>
    <w:rsid w:val="00DC5D1C"/>
    <w:rsid w:val="00DC6A18"/>
    <w:rsid w:val="00DD4C3C"/>
    <w:rsid w:val="00DE0EAB"/>
    <w:rsid w:val="00DE3629"/>
    <w:rsid w:val="00DE4DD0"/>
    <w:rsid w:val="00DF1B89"/>
    <w:rsid w:val="00DF2B5B"/>
    <w:rsid w:val="00DF33FA"/>
    <w:rsid w:val="00DF7A5A"/>
    <w:rsid w:val="00E05169"/>
    <w:rsid w:val="00E07AE6"/>
    <w:rsid w:val="00E12656"/>
    <w:rsid w:val="00E13E4F"/>
    <w:rsid w:val="00E17A87"/>
    <w:rsid w:val="00E21033"/>
    <w:rsid w:val="00E31F32"/>
    <w:rsid w:val="00E3397B"/>
    <w:rsid w:val="00E35066"/>
    <w:rsid w:val="00E41204"/>
    <w:rsid w:val="00E428BB"/>
    <w:rsid w:val="00E444EB"/>
    <w:rsid w:val="00E46E3F"/>
    <w:rsid w:val="00E47CDD"/>
    <w:rsid w:val="00E54069"/>
    <w:rsid w:val="00E5702C"/>
    <w:rsid w:val="00E61D54"/>
    <w:rsid w:val="00E631B4"/>
    <w:rsid w:val="00E7230C"/>
    <w:rsid w:val="00E81024"/>
    <w:rsid w:val="00E82CA9"/>
    <w:rsid w:val="00E84959"/>
    <w:rsid w:val="00E863D7"/>
    <w:rsid w:val="00E91E1C"/>
    <w:rsid w:val="00E926D4"/>
    <w:rsid w:val="00E92CE8"/>
    <w:rsid w:val="00E93956"/>
    <w:rsid w:val="00EA0A7E"/>
    <w:rsid w:val="00EA0ABC"/>
    <w:rsid w:val="00EA5C26"/>
    <w:rsid w:val="00EA6580"/>
    <w:rsid w:val="00EA7C7E"/>
    <w:rsid w:val="00EB317F"/>
    <w:rsid w:val="00EB3DA9"/>
    <w:rsid w:val="00EB4762"/>
    <w:rsid w:val="00EB7AED"/>
    <w:rsid w:val="00EC6EB0"/>
    <w:rsid w:val="00EC7AA9"/>
    <w:rsid w:val="00ED57CB"/>
    <w:rsid w:val="00ED6AB7"/>
    <w:rsid w:val="00EE47C9"/>
    <w:rsid w:val="00EE6B1B"/>
    <w:rsid w:val="00EE7BFC"/>
    <w:rsid w:val="00F01D4C"/>
    <w:rsid w:val="00F035F2"/>
    <w:rsid w:val="00F0483F"/>
    <w:rsid w:val="00F10D23"/>
    <w:rsid w:val="00F115CA"/>
    <w:rsid w:val="00F12398"/>
    <w:rsid w:val="00F14750"/>
    <w:rsid w:val="00F15036"/>
    <w:rsid w:val="00F1589C"/>
    <w:rsid w:val="00F204A6"/>
    <w:rsid w:val="00F21E31"/>
    <w:rsid w:val="00F22935"/>
    <w:rsid w:val="00F305DF"/>
    <w:rsid w:val="00F306F3"/>
    <w:rsid w:val="00F3413A"/>
    <w:rsid w:val="00F365C2"/>
    <w:rsid w:val="00F42CFB"/>
    <w:rsid w:val="00F43399"/>
    <w:rsid w:val="00F43A51"/>
    <w:rsid w:val="00F44EBE"/>
    <w:rsid w:val="00F46F6A"/>
    <w:rsid w:val="00F509F1"/>
    <w:rsid w:val="00F55423"/>
    <w:rsid w:val="00F55DA7"/>
    <w:rsid w:val="00F56D9D"/>
    <w:rsid w:val="00F61AC0"/>
    <w:rsid w:val="00F65B41"/>
    <w:rsid w:val="00F74225"/>
    <w:rsid w:val="00F7456A"/>
    <w:rsid w:val="00F81E81"/>
    <w:rsid w:val="00F91DC4"/>
    <w:rsid w:val="00F960CB"/>
    <w:rsid w:val="00F97F56"/>
    <w:rsid w:val="00FA0FCD"/>
    <w:rsid w:val="00FB09AA"/>
    <w:rsid w:val="00FB09D1"/>
    <w:rsid w:val="00FB4401"/>
    <w:rsid w:val="00FB7187"/>
    <w:rsid w:val="00FC0B7F"/>
    <w:rsid w:val="00FC0F80"/>
    <w:rsid w:val="00FC1190"/>
    <w:rsid w:val="00FC4DF5"/>
    <w:rsid w:val="00FD0240"/>
    <w:rsid w:val="00FD356B"/>
    <w:rsid w:val="00FE1935"/>
    <w:rsid w:val="00FF109E"/>
    <w:rsid w:val="00FF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27C3"/>
  <w15:chartTrackingRefBased/>
  <w15:docId w15:val="{24265339-7CD9-45F6-96F3-F247635B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97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525"/>
    <w:rPr>
      <w:rFonts w:eastAsiaTheme="majorEastAsia" w:cstheme="majorBidi"/>
      <w:color w:val="272727" w:themeColor="text1" w:themeTint="D8"/>
    </w:rPr>
  </w:style>
  <w:style w:type="paragraph" w:styleId="Title">
    <w:name w:val="Title"/>
    <w:basedOn w:val="Normal"/>
    <w:next w:val="Normal"/>
    <w:link w:val="TitleChar"/>
    <w:uiPriority w:val="10"/>
    <w:qFormat/>
    <w:rsid w:val="0019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525"/>
    <w:pPr>
      <w:spacing w:before="160"/>
      <w:jc w:val="center"/>
    </w:pPr>
    <w:rPr>
      <w:i/>
      <w:iCs/>
      <w:color w:val="404040" w:themeColor="text1" w:themeTint="BF"/>
    </w:rPr>
  </w:style>
  <w:style w:type="character" w:customStyle="1" w:styleId="QuoteChar">
    <w:name w:val="Quote Char"/>
    <w:basedOn w:val="DefaultParagraphFont"/>
    <w:link w:val="Quote"/>
    <w:uiPriority w:val="29"/>
    <w:rsid w:val="00197525"/>
    <w:rPr>
      <w:i/>
      <w:iCs/>
      <w:color w:val="404040" w:themeColor="text1" w:themeTint="BF"/>
    </w:rPr>
  </w:style>
  <w:style w:type="paragraph" w:styleId="ListParagraph">
    <w:name w:val="List Paragraph"/>
    <w:basedOn w:val="Normal"/>
    <w:uiPriority w:val="34"/>
    <w:qFormat/>
    <w:rsid w:val="00197525"/>
    <w:pPr>
      <w:ind w:left="720"/>
      <w:contextualSpacing/>
    </w:pPr>
  </w:style>
  <w:style w:type="character" w:styleId="IntenseEmphasis">
    <w:name w:val="Intense Emphasis"/>
    <w:basedOn w:val="DefaultParagraphFont"/>
    <w:uiPriority w:val="21"/>
    <w:qFormat/>
    <w:rsid w:val="00197525"/>
    <w:rPr>
      <w:i/>
      <w:iCs/>
      <w:color w:val="0F4761" w:themeColor="accent1" w:themeShade="BF"/>
    </w:rPr>
  </w:style>
  <w:style w:type="paragraph" w:styleId="IntenseQuote">
    <w:name w:val="Intense Quote"/>
    <w:basedOn w:val="Normal"/>
    <w:next w:val="Normal"/>
    <w:link w:val="IntenseQuoteChar"/>
    <w:uiPriority w:val="30"/>
    <w:qFormat/>
    <w:rsid w:val="00197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525"/>
    <w:rPr>
      <w:i/>
      <w:iCs/>
      <w:color w:val="0F4761" w:themeColor="accent1" w:themeShade="BF"/>
    </w:rPr>
  </w:style>
  <w:style w:type="character" w:styleId="IntenseReference">
    <w:name w:val="Intense Reference"/>
    <w:basedOn w:val="DefaultParagraphFont"/>
    <w:uiPriority w:val="32"/>
    <w:qFormat/>
    <w:rsid w:val="00197525"/>
    <w:rPr>
      <w:b/>
      <w:bCs/>
      <w:smallCaps/>
      <w:color w:val="0F4761" w:themeColor="accent1" w:themeShade="BF"/>
      <w:spacing w:val="5"/>
    </w:rPr>
  </w:style>
  <w:style w:type="character" w:styleId="Hyperlink">
    <w:name w:val="Hyperlink"/>
    <w:basedOn w:val="DefaultParagraphFont"/>
    <w:uiPriority w:val="99"/>
    <w:unhideWhenUsed/>
    <w:rsid w:val="00197525"/>
    <w:rPr>
      <w:color w:val="467886" w:themeColor="hyperlink"/>
      <w:u w:val="single"/>
    </w:rPr>
  </w:style>
  <w:style w:type="character" w:styleId="UnresolvedMention">
    <w:name w:val="Unresolved Mention"/>
    <w:basedOn w:val="DefaultParagraphFont"/>
    <w:uiPriority w:val="99"/>
    <w:semiHidden/>
    <w:unhideWhenUsed/>
    <w:rsid w:val="00197525"/>
    <w:rPr>
      <w:color w:val="605E5C"/>
      <w:shd w:val="clear" w:color="auto" w:fill="E1DFDD"/>
    </w:rPr>
  </w:style>
  <w:style w:type="paragraph" w:styleId="Header">
    <w:name w:val="header"/>
    <w:basedOn w:val="Normal"/>
    <w:link w:val="HeaderChar"/>
    <w:uiPriority w:val="99"/>
    <w:unhideWhenUsed/>
    <w:rsid w:val="00197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525"/>
  </w:style>
  <w:style w:type="paragraph" w:styleId="Footer">
    <w:name w:val="footer"/>
    <w:basedOn w:val="Normal"/>
    <w:link w:val="FooterChar"/>
    <w:uiPriority w:val="99"/>
    <w:unhideWhenUsed/>
    <w:rsid w:val="00197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525"/>
  </w:style>
  <w:style w:type="character" w:styleId="CommentReference">
    <w:name w:val="annotation reference"/>
    <w:basedOn w:val="DefaultParagraphFont"/>
    <w:uiPriority w:val="99"/>
    <w:semiHidden/>
    <w:unhideWhenUsed/>
    <w:rsid w:val="002C2504"/>
    <w:rPr>
      <w:sz w:val="16"/>
      <w:szCs w:val="16"/>
    </w:rPr>
  </w:style>
  <w:style w:type="paragraph" w:styleId="CommentText">
    <w:name w:val="annotation text"/>
    <w:basedOn w:val="Normal"/>
    <w:link w:val="CommentTextChar"/>
    <w:uiPriority w:val="99"/>
    <w:unhideWhenUsed/>
    <w:rsid w:val="002C2504"/>
    <w:pPr>
      <w:spacing w:line="240" w:lineRule="auto"/>
    </w:pPr>
    <w:rPr>
      <w:sz w:val="20"/>
      <w:szCs w:val="20"/>
    </w:rPr>
  </w:style>
  <w:style w:type="character" w:customStyle="1" w:styleId="CommentTextChar">
    <w:name w:val="Comment Text Char"/>
    <w:basedOn w:val="DefaultParagraphFont"/>
    <w:link w:val="CommentText"/>
    <w:uiPriority w:val="99"/>
    <w:rsid w:val="002C2504"/>
    <w:rPr>
      <w:sz w:val="20"/>
      <w:szCs w:val="20"/>
    </w:rPr>
  </w:style>
  <w:style w:type="paragraph" w:styleId="CommentSubject">
    <w:name w:val="annotation subject"/>
    <w:basedOn w:val="CommentText"/>
    <w:next w:val="CommentText"/>
    <w:link w:val="CommentSubjectChar"/>
    <w:uiPriority w:val="99"/>
    <w:semiHidden/>
    <w:unhideWhenUsed/>
    <w:rsid w:val="002C2504"/>
    <w:rPr>
      <w:b/>
      <w:bCs/>
    </w:rPr>
  </w:style>
  <w:style w:type="character" w:customStyle="1" w:styleId="CommentSubjectChar">
    <w:name w:val="Comment Subject Char"/>
    <w:basedOn w:val="CommentTextChar"/>
    <w:link w:val="CommentSubject"/>
    <w:uiPriority w:val="99"/>
    <w:semiHidden/>
    <w:rsid w:val="002C2504"/>
    <w:rPr>
      <w:b/>
      <w:bCs/>
      <w:sz w:val="20"/>
      <w:szCs w:val="20"/>
    </w:rPr>
  </w:style>
  <w:style w:type="paragraph" w:styleId="Revision">
    <w:name w:val="Revision"/>
    <w:hidden/>
    <w:uiPriority w:val="99"/>
    <w:semiHidden/>
    <w:rsid w:val="00ED6AB7"/>
    <w:pPr>
      <w:spacing w:after="0" w:line="240" w:lineRule="auto"/>
    </w:pPr>
  </w:style>
  <w:style w:type="paragraph" w:styleId="EndnoteText">
    <w:name w:val="endnote text"/>
    <w:basedOn w:val="Normal"/>
    <w:link w:val="EndnoteTextChar"/>
    <w:uiPriority w:val="99"/>
    <w:semiHidden/>
    <w:unhideWhenUsed/>
    <w:rsid w:val="003025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2510"/>
    <w:rPr>
      <w:sz w:val="20"/>
      <w:szCs w:val="20"/>
    </w:rPr>
  </w:style>
  <w:style w:type="character" w:styleId="EndnoteReference">
    <w:name w:val="endnote reference"/>
    <w:basedOn w:val="DefaultParagraphFont"/>
    <w:uiPriority w:val="99"/>
    <w:semiHidden/>
    <w:unhideWhenUsed/>
    <w:rsid w:val="00302510"/>
    <w:rPr>
      <w:vertAlign w:val="superscript"/>
    </w:rPr>
  </w:style>
  <w:style w:type="character" w:styleId="FollowedHyperlink">
    <w:name w:val="FollowedHyperlink"/>
    <w:basedOn w:val="DefaultParagraphFont"/>
    <w:uiPriority w:val="99"/>
    <w:semiHidden/>
    <w:unhideWhenUsed/>
    <w:rsid w:val="006A493F"/>
    <w:rPr>
      <w:color w:val="96607D" w:themeColor="followedHyperlink"/>
      <w:u w:val="single"/>
    </w:rPr>
  </w:style>
  <w:style w:type="character" w:styleId="PlaceholderText">
    <w:name w:val="Placeholder Text"/>
    <w:basedOn w:val="DefaultParagraphFont"/>
    <w:uiPriority w:val="99"/>
    <w:semiHidden/>
    <w:rsid w:val="006977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779">
      <w:bodyDiv w:val="1"/>
      <w:marLeft w:val="0"/>
      <w:marRight w:val="0"/>
      <w:marTop w:val="0"/>
      <w:marBottom w:val="0"/>
      <w:divBdr>
        <w:top w:val="none" w:sz="0" w:space="0" w:color="auto"/>
        <w:left w:val="none" w:sz="0" w:space="0" w:color="auto"/>
        <w:bottom w:val="none" w:sz="0" w:space="0" w:color="auto"/>
        <w:right w:val="none" w:sz="0" w:space="0" w:color="auto"/>
      </w:divBdr>
      <w:divsChild>
        <w:div w:id="55670671">
          <w:marLeft w:val="0"/>
          <w:marRight w:val="0"/>
          <w:marTop w:val="0"/>
          <w:marBottom w:val="0"/>
          <w:divBdr>
            <w:top w:val="none" w:sz="0" w:space="0" w:color="auto"/>
            <w:left w:val="none" w:sz="0" w:space="0" w:color="auto"/>
            <w:bottom w:val="none" w:sz="0" w:space="0" w:color="auto"/>
            <w:right w:val="none" w:sz="0" w:space="0" w:color="auto"/>
          </w:divBdr>
        </w:div>
        <w:div w:id="1228146071">
          <w:marLeft w:val="0"/>
          <w:marRight w:val="0"/>
          <w:marTop w:val="0"/>
          <w:marBottom w:val="0"/>
          <w:divBdr>
            <w:top w:val="none" w:sz="0" w:space="0" w:color="auto"/>
            <w:left w:val="none" w:sz="0" w:space="0" w:color="auto"/>
            <w:bottom w:val="none" w:sz="0" w:space="0" w:color="auto"/>
            <w:right w:val="none" w:sz="0" w:space="0" w:color="auto"/>
          </w:divBdr>
        </w:div>
        <w:div w:id="1867209094">
          <w:marLeft w:val="0"/>
          <w:marRight w:val="0"/>
          <w:marTop w:val="0"/>
          <w:marBottom w:val="0"/>
          <w:divBdr>
            <w:top w:val="none" w:sz="0" w:space="0" w:color="auto"/>
            <w:left w:val="none" w:sz="0" w:space="0" w:color="auto"/>
            <w:bottom w:val="none" w:sz="0" w:space="0" w:color="auto"/>
            <w:right w:val="none" w:sz="0" w:space="0" w:color="auto"/>
          </w:divBdr>
        </w:div>
        <w:div w:id="33426059">
          <w:marLeft w:val="0"/>
          <w:marRight w:val="0"/>
          <w:marTop w:val="0"/>
          <w:marBottom w:val="0"/>
          <w:divBdr>
            <w:top w:val="none" w:sz="0" w:space="0" w:color="auto"/>
            <w:left w:val="none" w:sz="0" w:space="0" w:color="auto"/>
            <w:bottom w:val="none" w:sz="0" w:space="0" w:color="auto"/>
            <w:right w:val="none" w:sz="0" w:space="0" w:color="auto"/>
          </w:divBdr>
        </w:div>
        <w:div w:id="92170068">
          <w:marLeft w:val="0"/>
          <w:marRight w:val="0"/>
          <w:marTop w:val="0"/>
          <w:marBottom w:val="0"/>
          <w:divBdr>
            <w:top w:val="none" w:sz="0" w:space="0" w:color="auto"/>
            <w:left w:val="none" w:sz="0" w:space="0" w:color="auto"/>
            <w:bottom w:val="none" w:sz="0" w:space="0" w:color="auto"/>
            <w:right w:val="none" w:sz="0" w:space="0" w:color="auto"/>
          </w:divBdr>
        </w:div>
        <w:div w:id="464349913">
          <w:marLeft w:val="0"/>
          <w:marRight w:val="0"/>
          <w:marTop w:val="0"/>
          <w:marBottom w:val="0"/>
          <w:divBdr>
            <w:top w:val="none" w:sz="0" w:space="0" w:color="auto"/>
            <w:left w:val="none" w:sz="0" w:space="0" w:color="auto"/>
            <w:bottom w:val="none" w:sz="0" w:space="0" w:color="auto"/>
            <w:right w:val="none" w:sz="0" w:space="0" w:color="auto"/>
          </w:divBdr>
        </w:div>
        <w:div w:id="1015959650">
          <w:marLeft w:val="0"/>
          <w:marRight w:val="0"/>
          <w:marTop w:val="0"/>
          <w:marBottom w:val="0"/>
          <w:divBdr>
            <w:top w:val="none" w:sz="0" w:space="0" w:color="auto"/>
            <w:left w:val="none" w:sz="0" w:space="0" w:color="auto"/>
            <w:bottom w:val="none" w:sz="0" w:space="0" w:color="auto"/>
            <w:right w:val="none" w:sz="0" w:space="0" w:color="auto"/>
          </w:divBdr>
        </w:div>
        <w:div w:id="1681004000">
          <w:marLeft w:val="0"/>
          <w:marRight w:val="0"/>
          <w:marTop w:val="0"/>
          <w:marBottom w:val="0"/>
          <w:divBdr>
            <w:top w:val="none" w:sz="0" w:space="0" w:color="auto"/>
            <w:left w:val="none" w:sz="0" w:space="0" w:color="auto"/>
            <w:bottom w:val="none" w:sz="0" w:space="0" w:color="auto"/>
            <w:right w:val="none" w:sz="0" w:space="0" w:color="auto"/>
          </w:divBdr>
        </w:div>
        <w:div w:id="1010643355">
          <w:marLeft w:val="0"/>
          <w:marRight w:val="0"/>
          <w:marTop w:val="0"/>
          <w:marBottom w:val="0"/>
          <w:divBdr>
            <w:top w:val="none" w:sz="0" w:space="0" w:color="auto"/>
            <w:left w:val="none" w:sz="0" w:space="0" w:color="auto"/>
            <w:bottom w:val="none" w:sz="0" w:space="0" w:color="auto"/>
            <w:right w:val="none" w:sz="0" w:space="0" w:color="auto"/>
          </w:divBdr>
        </w:div>
        <w:div w:id="183859248">
          <w:marLeft w:val="0"/>
          <w:marRight w:val="0"/>
          <w:marTop w:val="0"/>
          <w:marBottom w:val="0"/>
          <w:divBdr>
            <w:top w:val="none" w:sz="0" w:space="0" w:color="auto"/>
            <w:left w:val="none" w:sz="0" w:space="0" w:color="auto"/>
            <w:bottom w:val="none" w:sz="0" w:space="0" w:color="auto"/>
            <w:right w:val="none" w:sz="0" w:space="0" w:color="auto"/>
          </w:divBdr>
        </w:div>
      </w:divsChild>
    </w:div>
    <w:div w:id="20934812">
      <w:bodyDiv w:val="1"/>
      <w:marLeft w:val="0"/>
      <w:marRight w:val="0"/>
      <w:marTop w:val="0"/>
      <w:marBottom w:val="0"/>
      <w:divBdr>
        <w:top w:val="none" w:sz="0" w:space="0" w:color="auto"/>
        <w:left w:val="none" w:sz="0" w:space="0" w:color="auto"/>
        <w:bottom w:val="none" w:sz="0" w:space="0" w:color="auto"/>
        <w:right w:val="none" w:sz="0" w:space="0" w:color="auto"/>
      </w:divBdr>
      <w:divsChild>
        <w:div w:id="2057505591">
          <w:marLeft w:val="0"/>
          <w:marRight w:val="0"/>
          <w:marTop w:val="0"/>
          <w:marBottom w:val="0"/>
          <w:divBdr>
            <w:top w:val="none" w:sz="0" w:space="0" w:color="auto"/>
            <w:left w:val="none" w:sz="0" w:space="0" w:color="auto"/>
            <w:bottom w:val="none" w:sz="0" w:space="0" w:color="auto"/>
            <w:right w:val="none" w:sz="0" w:space="0" w:color="auto"/>
          </w:divBdr>
          <w:divsChild>
            <w:div w:id="769131909">
              <w:marLeft w:val="0"/>
              <w:marRight w:val="0"/>
              <w:marTop w:val="0"/>
              <w:marBottom w:val="0"/>
              <w:divBdr>
                <w:top w:val="none" w:sz="0" w:space="0" w:color="auto"/>
                <w:left w:val="none" w:sz="0" w:space="0" w:color="auto"/>
                <w:bottom w:val="none" w:sz="0" w:space="0" w:color="auto"/>
                <w:right w:val="none" w:sz="0" w:space="0" w:color="auto"/>
              </w:divBdr>
            </w:div>
            <w:div w:id="939335920">
              <w:marLeft w:val="0"/>
              <w:marRight w:val="0"/>
              <w:marTop w:val="0"/>
              <w:marBottom w:val="0"/>
              <w:divBdr>
                <w:top w:val="none" w:sz="0" w:space="0" w:color="auto"/>
                <w:left w:val="none" w:sz="0" w:space="0" w:color="auto"/>
                <w:bottom w:val="none" w:sz="0" w:space="0" w:color="auto"/>
                <w:right w:val="none" w:sz="0" w:space="0" w:color="auto"/>
              </w:divBdr>
            </w:div>
            <w:div w:id="715087239">
              <w:marLeft w:val="0"/>
              <w:marRight w:val="0"/>
              <w:marTop w:val="0"/>
              <w:marBottom w:val="0"/>
              <w:divBdr>
                <w:top w:val="none" w:sz="0" w:space="0" w:color="auto"/>
                <w:left w:val="none" w:sz="0" w:space="0" w:color="auto"/>
                <w:bottom w:val="none" w:sz="0" w:space="0" w:color="auto"/>
                <w:right w:val="none" w:sz="0" w:space="0" w:color="auto"/>
              </w:divBdr>
            </w:div>
            <w:div w:id="629093642">
              <w:marLeft w:val="0"/>
              <w:marRight w:val="0"/>
              <w:marTop w:val="0"/>
              <w:marBottom w:val="0"/>
              <w:divBdr>
                <w:top w:val="none" w:sz="0" w:space="0" w:color="auto"/>
                <w:left w:val="none" w:sz="0" w:space="0" w:color="auto"/>
                <w:bottom w:val="none" w:sz="0" w:space="0" w:color="auto"/>
                <w:right w:val="none" w:sz="0" w:space="0" w:color="auto"/>
              </w:divBdr>
            </w:div>
            <w:div w:id="1443915017">
              <w:marLeft w:val="0"/>
              <w:marRight w:val="0"/>
              <w:marTop w:val="0"/>
              <w:marBottom w:val="0"/>
              <w:divBdr>
                <w:top w:val="none" w:sz="0" w:space="0" w:color="auto"/>
                <w:left w:val="none" w:sz="0" w:space="0" w:color="auto"/>
                <w:bottom w:val="none" w:sz="0" w:space="0" w:color="auto"/>
                <w:right w:val="none" w:sz="0" w:space="0" w:color="auto"/>
              </w:divBdr>
            </w:div>
            <w:div w:id="611786777">
              <w:marLeft w:val="0"/>
              <w:marRight w:val="0"/>
              <w:marTop w:val="0"/>
              <w:marBottom w:val="0"/>
              <w:divBdr>
                <w:top w:val="none" w:sz="0" w:space="0" w:color="auto"/>
                <w:left w:val="none" w:sz="0" w:space="0" w:color="auto"/>
                <w:bottom w:val="none" w:sz="0" w:space="0" w:color="auto"/>
                <w:right w:val="none" w:sz="0" w:space="0" w:color="auto"/>
              </w:divBdr>
            </w:div>
            <w:div w:id="1713992278">
              <w:marLeft w:val="0"/>
              <w:marRight w:val="0"/>
              <w:marTop w:val="0"/>
              <w:marBottom w:val="0"/>
              <w:divBdr>
                <w:top w:val="none" w:sz="0" w:space="0" w:color="auto"/>
                <w:left w:val="none" w:sz="0" w:space="0" w:color="auto"/>
                <w:bottom w:val="none" w:sz="0" w:space="0" w:color="auto"/>
                <w:right w:val="none" w:sz="0" w:space="0" w:color="auto"/>
              </w:divBdr>
            </w:div>
            <w:div w:id="158664004">
              <w:marLeft w:val="0"/>
              <w:marRight w:val="0"/>
              <w:marTop w:val="0"/>
              <w:marBottom w:val="0"/>
              <w:divBdr>
                <w:top w:val="none" w:sz="0" w:space="0" w:color="auto"/>
                <w:left w:val="none" w:sz="0" w:space="0" w:color="auto"/>
                <w:bottom w:val="none" w:sz="0" w:space="0" w:color="auto"/>
                <w:right w:val="none" w:sz="0" w:space="0" w:color="auto"/>
              </w:divBdr>
            </w:div>
            <w:div w:id="2144958100">
              <w:marLeft w:val="0"/>
              <w:marRight w:val="0"/>
              <w:marTop w:val="0"/>
              <w:marBottom w:val="0"/>
              <w:divBdr>
                <w:top w:val="none" w:sz="0" w:space="0" w:color="auto"/>
                <w:left w:val="none" w:sz="0" w:space="0" w:color="auto"/>
                <w:bottom w:val="none" w:sz="0" w:space="0" w:color="auto"/>
                <w:right w:val="none" w:sz="0" w:space="0" w:color="auto"/>
              </w:divBdr>
            </w:div>
            <w:div w:id="1151479998">
              <w:marLeft w:val="0"/>
              <w:marRight w:val="0"/>
              <w:marTop w:val="0"/>
              <w:marBottom w:val="0"/>
              <w:divBdr>
                <w:top w:val="none" w:sz="0" w:space="0" w:color="auto"/>
                <w:left w:val="none" w:sz="0" w:space="0" w:color="auto"/>
                <w:bottom w:val="none" w:sz="0" w:space="0" w:color="auto"/>
                <w:right w:val="none" w:sz="0" w:space="0" w:color="auto"/>
              </w:divBdr>
            </w:div>
            <w:div w:id="1979872028">
              <w:marLeft w:val="0"/>
              <w:marRight w:val="0"/>
              <w:marTop w:val="0"/>
              <w:marBottom w:val="0"/>
              <w:divBdr>
                <w:top w:val="none" w:sz="0" w:space="0" w:color="auto"/>
                <w:left w:val="none" w:sz="0" w:space="0" w:color="auto"/>
                <w:bottom w:val="none" w:sz="0" w:space="0" w:color="auto"/>
                <w:right w:val="none" w:sz="0" w:space="0" w:color="auto"/>
              </w:divBdr>
            </w:div>
            <w:div w:id="826675416">
              <w:marLeft w:val="0"/>
              <w:marRight w:val="0"/>
              <w:marTop w:val="0"/>
              <w:marBottom w:val="0"/>
              <w:divBdr>
                <w:top w:val="none" w:sz="0" w:space="0" w:color="auto"/>
                <w:left w:val="none" w:sz="0" w:space="0" w:color="auto"/>
                <w:bottom w:val="none" w:sz="0" w:space="0" w:color="auto"/>
                <w:right w:val="none" w:sz="0" w:space="0" w:color="auto"/>
              </w:divBdr>
            </w:div>
            <w:div w:id="1191576549">
              <w:marLeft w:val="0"/>
              <w:marRight w:val="0"/>
              <w:marTop w:val="0"/>
              <w:marBottom w:val="0"/>
              <w:divBdr>
                <w:top w:val="none" w:sz="0" w:space="0" w:color="auto"/>
                <w:left w:val="none" w:sz="0" w:space="0" w:color="auto"/>
                <w:bottom w:val="none" w:sz="0" w:space="0" w:color="auto"/>
                <w:right w:val="none" w:sz="0" w:space="0" w:color="auto"/>
              </w:divBdr>
            </w:div>
            <w:div w:id="1973054257">
              <w:marLeft w:val="0"/>
              <w:marRight w:val="0"/>
              <w:marTop w:val="0"/>
              <w:marBottom w:val="0"/>
              <w:divBdr>
                <w:top w:val="none" w:sz="0" w:space="0" w:color="auto"/>
                <w:left w:val="none" w:sz="0" w:space="0" w:color="auto"/>
                <w:bottom w:val="none" w:sz="0" w:space="0" w:color="auto"/>
                <w:right w:val="none" w:sz="0" w:space="0" w:color="auto"/>
              </w:divBdr>
            </w:div>
            <w:div w:id="1695113090">
              <w:marLeft w:val="0"/>
              <w:marRight w:val="0"/>
              <w:marTop w:val="0"/>
              <w:marBottom w:val="0"/>
              <w:divBdr>
                <w:top w:val="none" w:sz="0" w:space="0" w:color="auto"/>
                <w:left w:val="none" w:sz="0" w:space="0" w:color="auto"/>
                <w:bottom w:val="none" w:sz="0" w:space="0" w:color="auto"/>
                <w:right w:val="none" w:sz="0" w:space="0" w:color="auto"/>
              </w:divBdr>
            </w:div>
            <w:div w:id="830945777">
              <w:marLeft w:val="0"/>
              <w:marRight w:val="0"/>
              <w:marTop w:val="0"/>
              <w:marBottom w:val="0"/>
              <w:divBdr>
                <w:top w:val="none" w:sz="0" w:space="0" w:color="auto"/>
                <w:left w:val="none" w:sz="0" w:space="0" w:color="auto"/>
                <w:bottom w:val="none" w:sz="0" w:space="0" w:color="auto"/>
                <w:right w:val="none" w:sz="0" w:space="0" w:color="auto"/>
              </w:divBdr>
            </w:div>
            <w:div w:id="1234195619">
              <w:marLeft w:val="0"/>
              <w:marRight w:val="0"/>
              <w:marTop w:val="0"/>
              <w:marBottom w:val="0"/>
              <w:divBdr>
                <w:top w:val="none" w:sz="0" w:space="0" w:color="auto"/>
                <w:left w:val="none" w:sz="0" w:space="0" w:color="auto"/>
                <w:bottom w:val="none" w:sz="0" w:space="0" w:color="auto"/>
                <w:right w:val="none" w:sz="0" w:space="0" w:color="auto"/>
              </w:divBdr>
            </w:div>
            <w:div w:id="1402754064">
              <w:marLeft w:val="0"/>
              <w:marRight w:val="0"/>
              <w:marTop w:val="0"/>
              <w:marBottom w:val="0"/>
              <w:divBdr>
                <w:top w:val="none" w:sz="0" w:space="0" w:color="auto"/>
                <w:left w:val="none" w:sz="0" w:space="0" w:color="auto"/>
                <w:bottom w:val="none" w:sz="0" w:space="0" w:color="auto"/>
                <w:right w:val="none" w:sz="0" w:space="0" w:color="auto"/>
              </w:divBdr>
            </w:div>
          </w:divsChild>
        </w:div>
        <w:div w:id="1384064163">
          <w:marLeft w:val="0"/>
          <w:marRight w:val="0"/>
          <w:marTop w:val="0"/>
          <w:marBottom w:val="0"/>
          <w:divBdr>
            <w:top w:val="none" w:sz="0" w:space="0" w:color="auto"/>
            <w:left w:val="none" w:sz="0" w:space="0" w:color="auto"/>
            <w:bottom w:val="none" w:sz="0" w:space="0" w:color="auto"/>
            <w:right w:val="none" w:sz="0" w:space="0" w:color="auto"/>
          </w:divBdr>
          <w:divsChild>
            <w:div w:id="1777479078">
              <w:marLeft w:val="0"/>
              <w:marRight w:val="0"/>
              <w:marTop w:val="0"/>
              <w:marBottom w:val="0"/>
              <w:divBdr>
                <w:top w:val="none" w:sz="0" w:space="0" w:color="auto"/>
                <w:left w:val="none" w:sz="0" w:space="0" w:color="auto"/>
                <w:bottom w:val="none" w:sz="0" w:space="0" w:color="auto"/>
                <w:right w:val="none" w:sz="0" w:space="0" w:color="auto"/>
              </w:divBdr>
            </w:div>
            <w:div w:id="1291670701">
              <w:marLeft w:val="0"/>
              <w:marRight w:val="0"/>
              <w:marTop w:val="0"/>
              <w:marBottom w:val="0"/>
              <w:divBdr>
                <w:top w:val="none" w:sz="0" w:space="0" w:color="auto"/>
                <w:left w:val="none" w:sz="0" w:space="0" w:color="auto"/>
                <w:bottom w:val="none" w:sz="0" w:space="0" w:color="auto"/>
                <w:right w:val="none" w:sz="0" w:space="0" w:color="auto"/>
              </w:divBdr>
            </w:div>
            <w:div w:id="610429572">
              <w:marLeft w:val="0"/>
              <w:marRight w:val="0"/>
              <w:marTop w:val="0"/>
              <w:marBottom w:val="0"/>
              <w:divBdr>
                <w:top w:val="none" w:sz="0" w:space="0" w:color="auto"/>
                <w:left w:val="none" w:sz="0" w:space="0" w:color="auto"/>
                <w:bottom w:val="none" w:sz="0" w:space="0" w:color="auto"/>
                <w:right w:val="none" w:sz="0" w:space="0" w:color="auto"/>
              </w:divBdr>
            </w:div>
            <w:div w:id="1961909874">
              <w:marLeft w:val="0"/>
              <w:marRight w:val="0"/>
              <w:marTop w:val="0"/>
              <w:marBottom w:val="0"/>
              <w:divBdr>
                <w:top w:val="none" w:sz="0" w:space="0" w:color="auto"/>
                <w:left w:val="none" w:sz="0" w:space="0" w:color="auto"/>
                <w:bottom w:val="none" w:sz="0" w:space="0" w:color="auto"/>
                <w:right w:val="none" w:sz="0" w:space="0" w:color="auto"/>
              </w:divBdr>
            </w:div>
            <w:div w:id="1511068663">
              <w:marLeft w:val="0"/>
              <w:marRight w:val="0"/>
              <w:marTop w:val="0"/>
              <w:marBottom w:val="0"/>
              <w:divBdr>
                <w:top w:val="none" w:sz="0" w:space="0" w:color="auto"/>
                <w:left w:val="none" w:sz="0" w:space="0" w:color="auto"/>
                <w:bottom w:val="none" w:sz="0" w:space="0" w:color="auto"/>
                <w:right w:val="none" w:sz="0" w:space="0" w:color="auto"/>
              </w:divBdr>
            </w:div>
            <w:div w:id="2057418">
              <w:marLeft w:val="0"/>
              <w:marRight w:val="0"/>
              <w:marTop w:val="0"/>
              <w:marBottom w:val="0"/>
              <w:divBdr>
                <w:top w:val="none" w:sz="0" w:space="0" w:color="auto"/>
                <w:left w:val="none" w:sz="0" w:space="0" w:color="auto"/>
                <w:bottom w:val="none" w:sz="0" w:space="0" w:color="auto"/>
                <w:right w:val="none" w:sz="0" w:space="0" w:color="auto"/>
              </w:divBdr>
            </w:div>
            <w:div w:id="840392122">
              <w:marLeft w:val="0"/>
              <w:marRight w:val="0"/>
              <w:marTop w:val="0"/>
              <w:marBottom w:val="0"/>
              <w:divBdr>
                <w:top w:val="none" w:sz="0" w:space="0" w:color="auto"/>
                <w:left w:val="none" w:sz="0" w:space="0" w:color="auto"/>
                <w:bottom w:val="none" w:sz="0" w:space="0" w:color="auto"/>
                <w:right w:val="none" w:sz="0" w:space="0" w:color="auto"/>
              </w:divBdr>
            </w:div>
            <w:div w:id="1322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629">
      <w:bodyDiv w:val="1"/>
      <w:marLeft w:val="0"/>
      <w:marRight w:val="0"/>
      <w:marTop w:val="0"/>
      <w:marBottom w:val="0"/>
      <w:divBdr>
        <w:top w:val="none" w:sz="0" w:space="0" w:color="auto"/>
        <w:left w:val="none" w:sz="0" w:space="0" w:color="auto"/>
        <w:bottom w:val="none" w:sz="0" w:space="0" w:color="auto"/>
        <w:right w:val="none" w:sz="0" w:space="0" w:color="auto"/>
      </w:divBdr>
    </w:div>
    <w:div w:id="58989788">
      <w:bodyDiv w:val="1"/>
      <w:marLeft w:val="0"/>
      <w:marRight w:val="0"/>
      <w:marTop w:val="0"/>
      <w:marBottom w:val="0"/>
      <w:divBdr>
        <w:top w:val="none" w:sz="0" w:space="0" w:color="auto"/>
        <w:left w:val="none" w:sz="0" w:space="0" w:color="auto"/>
        <w:bottom w:val="none" w:sz="0" w:space="0" w:color="auto"/>
        <w:right w:val="none" w:sz="0" w:space="0" w:color="auto"/>
      </w:divBdr>
      <w:divsChild>
        <w:div w:id="76751780">
          <w:marLeft w:val="0"/>
          <w:marRight w:val="0"/>
          <w:marTop w:val="0"/>
          <w:marBottom w:val="0"/>
          <w:divBdr>
            <w:top w:val="none" w:sz="0" w:space="0" w:color="auto"/>
            <w:left w:val="none" w:sz="0" w:space="0" w:color="auto"/>
            <w:bottom w:val="none" w:sz="0" w:space="0" w:color="auto"/>
            <w:right w:val="none" w:sz="0" w:space="0" w:color="auto"/>
          </w:divBdr>
        </w:div>
        <w:div w:id="1285043232">
          <w:marLeft w:val="0"/>
          <w:marRight w:val="0"/>
          <w:marTop w:val="0"/>
          <w:marBottom w:val="0"/>
          <w:divBdr>
            <w:top w:val="none" w:sz="0" w:space="0" w:color="auto"/>
            <w:left w:val="none" w:sz="0" w:space="0" w:color="auto"/>
            <w:bottom w:val="none" w:sz="0" w:space="0" w:color="auto"/>
            <w:right w:val="none" w:sz="0" w:space="0" w:color="auto"/>
          </w:divBdr>
        </w:div>
        <w:div w:id="1152331123">
          <w:marLeft w:val="0"/>
          <w:marRight w:val="0"/>
          <w:marTop w:val="0"/>
          <w:marBottom w:val="0"/>
          <w:divBdr>
            <w:top w:val="none" w:sz="0" w:space="0" w:color="auto"/>
            <w:left w:val="none" w:sz="0" w:space="0" w:color="auto"/>
            <w:bottom w:val="none" w:sz="0" w:space="0" w:color="auto"/>
            <w:right w:val="none" w:sz="0" w:space="0" w:color="auto"/>
          </w:divBdr>
        </w:div>
        <w:div w:id="887953478">
          <w:marLeft w:val="0"/>
          <w:marRight w:val="0"/>
          <w:marTop w:val="0"/>
          <w:marBottom w:val="0"/>
          <w:divBdr>
            <w:top w:val="none" w:sz="0" w:space="0" w:color="auto"/>
            <w:left w:val="none" w:sz="0" w:space="0" w:color="auto"/>
            <w:bottom w:val="none" w:sz="0" w:space="0" w:color="auto"/>
            <w:right w:val="none" w:sz="0" w:space="0" w:color="auto"/>
          </w:divBdr>
        </w:div>
        <w:div w:id="1021054091">
          <w:marLeft w:val="0"/>
          <w:marRight w:val="0"/>
          <w:marTop w:val="0"/>
          <w:marBottom w:val="0"/>
          <w:divBdr>
            <w:top w:val="none" w:sz="0" w:space="0" w:color="auto"/>
            <w:left w:val="none" w:sz="0" w:space="0" w:color="auto"/>
            <w:bottom w:val="none" w:sz="0" w:space="0" w:color="auto"/>
            <w:right w:val="none" w:sz="0" w:space="0" w:color="auto"/>
          </w:divBdr>
        </w:div>
        <w:div w:id="776488228">
          <w:marLeft w:val="0"/>
          <w:marRight w:val="0"/>
          <w:marTop w:val="0"/>
          <w:marBottom w:val="0"/>
          <w:divBdr>
            <w:top w:val="none" w:sz="0" w:space="0" w:color="auto"/>
            <w:left w:val="none" w:sz="0" w:space="0" w:color="auto"/>
            <w:bottom w:val="none" w:sz="0" w:space="0" w:color="auto"/>
            <w:right w:val="none" w:sz="0" w:space="0" w:color="auto"/>
          </w:divBdr>
        </w:div>
        <w:div w:id="51344345">
          <w:marLeft w:val="0"/>
          <w:marRight w:val="0"/>
          <w:marTop w:val="0"/>
          <w:marBottom w:val="0"/>
          <w:divBdr>
            <w:top w:val="none" w:sz="0" w:space="0" w:color="auto"/>
            <w:left w:val="none" w:sz="0" w:space="0" w:color="auto"/>
            <w:bottom w:val="none" w:sz="0" w:space="0" w:color="auto"/>
            <w:right w:val="none" w:sz="0" w:space="0" w:color="auto"/>
          </w:divBdr>
        </w:div>
        <w:div w:id="1753312097">
          <w:marLeft w:val="0"/>
          <w:marRight w:val="0"/>
          <w:marTop w:val="0"/>
          <w:marBottom w:val="0"/>
          <w:divBdr>
            <w:top w:val="none" w:sz="0" w:space="0" w:color="auto"/>
            <w:left w:val="none" w:sz="0" w:space="0" w:color="auto"/>
            <w:bottom w:val="none" w:sz="0" w:space="0" w:color="auto"/>
            <w:right w:val="none" w:sz="0" w:space="0" w:color="auto"/>
          </w:divBdr>
        </w:div>
        <w:div w:id="279918757">
          <w:marLeft w:val="0"/>
          <w:marRight w:val="0"/>
          <w:marTop w:val="0"/>
          <w:marBottom w:val="0"/>
          <w:divBdr>
            <w:top w:val="none" w:sz="0" w:space="0" w:color="auto"/>
            <w:left w:val="none" w:sz="0" w:space="0" w:color="auto"/>
            <w:bottom w:val="none" w:sz="0" w:space="0" w:color="auto"/>
            <w:right w:val="none" w:sz="0" w:space="0" w:color="auto"/>
          </w:divBdr>
        </w:div>
        <w:div w:id="1012073759">
          <w:marLeft w:val="0"/>
          <w:marRight w:val="0"/>
          <w:marTop w:val="0"/>
          <w:marBottom w:val="0"/>
          <w:divBdr>
            <w:top w:val="none" w:sz="0" w:space="0" w:color="auto"/>
            <w:left w:val="none" w:sz="0" w:space="0" w:color="auto"/>
            <w:bottom w:val="none" w:sz="0" w:space="0" w:color="auto"/>
            <w:right w:val="none" w:sz="0" w:space="0" w:color="auto"/>
          </w:divBdr>
        </w:div>
      </w:divsChild>
    </w:div>
    <w:div w:id="163981159">
      <w:bodyDiv w:val="1"/>
      <w:marLeft w:val="0"/>
      <w:marRight w:val="0"/>
      <w:marTop w:val="0"/>
      <w:marBottom w:val="0"/>
      <w:divBdr>
        <w:top w:val="none" w:sz="0" w:space="0" w:color="auto"/>
        <w:left w:val="none" w:sz="0" w:space="0" w:color="auto"/>
        <w:bottom w:val="none" w:sz="0" w:space="0" w:color="auto"/>
        <w:right w:val="none" w:sz="0" w:space="0" w:color="auto"/>
      </w:divBdr>
      <w:divsChild>
        <w:div w:id="1807309174">
          <w:marLeft w:val="0"/>
          <w:marRight w:val="0"/>
          <w:marTop w:val="0"/>
          <w:marBottom w:val="0"/>
          <w:divBdr>
            <w:top w:val="none" w:sz="0" w:space="0" w:color="auto"/>
            <w:left w:val="none" w:sz="0" w:space="0" w:color="auto"/>
            <w:bottom w:val="none" w:sz="0" w:space="0" w:color="auto"/>
            <w:right w:val="none" w:sz="0" w:space="0" w:color="auto"/>
          </w:divBdr>
        </w:div>
        <w:div w:id="350305141">
          <w:marLeft w:val="0"/>
          <w:marRight w:val="0"/>
          <w:marTop w:val="0"/>
          <w:marBottom w:val="0"/>
          <w:divBdr>
            <w:top w:val="none" w:sz="0" w:space="0" w:color="auto"/>
            <w:left w:val="none" w:sz="0" w:space="0" w:color="auto"/>
            <w:bottom w:val="none" w:sz="0" w:space="0" w:color="auto"/>
            <w:right w:val="none" w:sz="0" w:space="0" w:color="auto"/>
          </w:divBdr>
        </w:div>
      </w:divsChild>
    </w:div>
    <w:div w:id="216672976">
      <w:bodyDiv w:val="1"/>
      <w:marLeft w:val="0"/>
      <w:marRight w:val="0"/>
      <w:marTop w:val="0"/>
      <w:marBottom w:val="0"/>
      <w:divBdr>
        <w:top w:val="none" w:sz="0" w:space="0" w:color="auto"/>
        <w:left w:val="none" w:sz="0" w:space="0" w:color="auto"/>
        <w:bottom w:val="none" w:sz="0" w:space="0" w:color="auto"/>
        <w:right w:val="none" w:sz="0" w:space="0" w:color="auto"/>
      </w:divBdr>
    </w:div>
    <w:div w:id="278879864">
      <w:bodyDiv w:val="1"/>
      <w:marLeft w:val="0"/>
      <w:marRight w:val="0"/>
      <w:marTop w:val="0"/>
      <w:marBottom w:val="0"/>
      <w:divBdr>
        <w:top w:val="none" w:sz="0" w:space="0" w:color="auto"/>
        <w:left w:val="none" w:sz="0" w:space="0" w:color="auto"/>
        <w:bottom w:val="none" w:sz="0" w:space="0" w:color="auto"/>
        <w:right w:val="none" w:sz="0" w:space="0" w:color="auto"/>
      </w:divBdr>
      <w:divsChild>
        <w:div w:id="1629624946">
          <w:marLeft w:val="0"/>
          <w:marRight w:val="0"/>
          <w:marTop w:val="0"/>
          <w:marBottom w:val="0"/>
          <w:divBdr>
            <w:top w:val="none" w:sz="0" w:space="0" w:color="auto"/>
            <w:left w:val="none" w:sz="0" w:space="0" w:color="auto"/>
            <w:bottom w:val="none" w:sz="0" w:space="0" w:color="auto"/>
            <w:right w:val="none" w:sz="0" w:space="0" w:color="auto"/>
          </w:divBdr>
        </w:div>
        <w:div w:id="95950741">
          <w:marLeft w:val="0"/>
          <w:marRight w:val="0"/>
          <w:marTop w:val="0"/>
          <w:marBottom w:val="0"/>
          <w:divBdr>
            <w:top w:val="none" w:sz="0" w:space="0" w:color="auto"/>
            <w:left w:val="none" w:sz="0" w:space="0" w:color="auto"/>
            <w:bottom w:val="none" w:sz="0" w:space="0" w:color="auto"/>
            <w:right w:val="none" w:sz="0" w:space="0" w:color="auto"/>
          </w:divBdr>
        </w:div>
        <w:div w:id="1149054729">
          <w:marLeft w:val="0"/>
          <w:marRight w:val="0"/>
          <w:marTop w:val="0"/>
          <w:marBottom w:val="0"/>
          <w:divBdr>
            <w:top w:val="none" w:sz="0" w:space="0" w:color="auto"/>
            <w:left w:val="none" w:sz="0" w:space="0" w:color="auto"/>
            <w:bottom w:val="none" w:sz="0" w:space="0" w:color="auto"/>
            <w:right w:val="none" w:sz="0" w:space="0" w:color="auto"/>
          </w:divBdr>
        </w:div>
      </w:divsChild>
    </w:div>
    <w:div w:id="289092396">
      <w:bodyDiv w:val="1"/>
      <w:marLeft w:val="0"/>
      <w:marRight w:val="0"/>
      <w:marTop w:val="0"/>
      <w:marBottom w:val="0"/>
      <w:divBdr>
        <w:top w:val="none" w:sz="0" w:space="0" w:color="auto"/>
        <w:left w:val="none" w:sz="0" w:space="0" w:color="auto"/>
        <w:bottom w:val="none" w:sz="0" w:space="0" w:color="auto"/>
        <w:right w:val="none" w:sz="0" w:space="0" w:color="auto"/>
      </w:divBdr>
    </w:div>
    <w:div w:id="462433235">
      <w:bodyDiv w:val="1"/>
      <w:marLeft w:val="0"/>
      <w:marRight w:val="0"/>
      <w:marTop w:val="0"/>
      <w:marBottom w:val="0"/>
      <w:divBdr>
        <w:top w:val="none" w:sz="0" w:space="0" w:color="auto"/>
        <w:left w:val="none" w:sz="0" w:space="0" w:color="auto"/>
        <w:bottom w:val="none" w:sz="0" w:space="0" w:color="auto"/>
        <w:right w:val="none" w:sz="0" w:space="0" w:color="auto"/>
      </w:divBdr>
      <w:divsChild>
        <w:div w:id="2070154580">
          <w:marLeft w:val="0"/>
          <w:marRight w:val="0"/>
          <w:marTop w:val="0"/>
          <w:marBottom w:val="0"/>
          <w:divBdr>
            <w:top w:val="none" w:sz="0" w:space="0" w:color="auto"/>
            <w:left w:val="none" w:sz="0" w:space="0" w:color="auto"/>
            <w:bottom w:val="none" w:sz="0" w:space="0" w:color="auto"/>
            <w:right w:val="none" w:sz="0" w:space="0" w:color="auto"/>
          </w:divBdr>
        </w:div>
        <w:div w:id="1679039107">
          <w:marLeft w:val="0"/>
          <w:marRight w:val="0"/>
          <w:marTop w:val="0"/>
          <w:marBottom w:val="0"/>
          <w:divBdr>
            <w:top w:val="none" w:sz="0" w:space="0" w:color="auto"/>
            <w:left w:val="none" w:sz="0" w:space="0" w:color="auto"/>
            <w:bottom w:val="none" w:sz="0" w:space="0" w:color="auto"/>
            <w:right w:val="none" w:sz="0" w:space="0" w:color="auto"/>
          </w:divBdr>
        </w:div>
      </w:divsChild>
    </w:div>
    <w:div w:id="497618213">
      <w:bodyDiv w:val="1"/>
      <w:marLeft w:val="0"/>
      <w:marRight w:val="0"/>
      <w:marTop w:val="0"/>
      <w:marBottom w:val="0"/>
      <w:divBdr>
        <w:top w:val="none" w:sz="0" w:space="0" w:color="auto"/>
        <w:left w:val="none" w:sz="0" w:space="0" w:color="auto"/>
        <w:bottom w:val="none" w:sz="0" w:space="0" w:color="auto"/>
        <w:right w:val="none" w:sz="0" w:space="0" w:color="auto"/>
      </w:divBdr>
    </w:div>
    <w:div w:id="518619100">
      <w:bodyDiv w:val="1"/>
      <w:marLeft w:val="0"/>
      <w:marRight w:val="0"/>
      <w:marTop w:val="0"/>
      <w:marBottom w:val="0"/>
      <w:divBdr>
        <w:top w:val="none" w:sz="0" w:space="0" w:color="auto"/>
        <w:left w:val="none" w:sz="0" w:space="0" w:color="auto"/>
        <w:bottom w:val="none" w:sz="0" w:space="0" w:color="auto"/>
        <w:right w:val="none" w:sz="0" w:space="0" w:color="auto"/>
      </w:divBdr>
    </w:div>
    <w:div w:id="602419422">
      <w:bodyDiv w:val="1"/>
      <w:marLeft w:val="0"/>
      <w:marRight w:val="0"/>
      <w:marTop w:val="0"/>
      <w:marBottom w:val="0"/>
      <w:divBdr>
        <w:top w:val="none" w:sz="0" w:space="0" w:color="auto"/>
        <w:left w:val="none" w:sz="0" w:space="0" w:color="auto"/>
        <w:bottom w:val="none" w:sz="0" w:space="0" w:color="auto"/>
        <w:right w:val="none" w:sz="0" w:space="0" w:color="auto"/>
      </w:divBdr>
    </w:div>
    <w:div w:id="629747211">
      <w:bodyDiv w:val="1"/>
      <w:marLeft w:val="0"/>
      <w:marRight w:val="0"/>
      <w:marTop w:val="0"/>
      <w:marBottom w:val="0"/>
      <w:divBdr>
        <w:top w:val="none" w:sz="0" w:space="0" w:color="auto"/>
        <w:left w:val="none" w:sz="0" w:space="0" w:color="auto"/>
        <w:bottom w:val="none" w:sz="0" w:space="0" w:color="auto"/>
        <w:right w:val="none" w:sz="0" w:space="0" w:color="auto"/>
      </w:divBdr>
    </w:div>
    <w:div w:id="638194989">
      <w:bodyDiv w:val="1"/>
      <w:marLeft w:val="0"/>
      <w:marRight w:val="0"/>
      <w:marTop w:val="0"/>
      <w:marBottom w:val="0"/>
      <w:divBdr>
        <w:top w:val="none" w:sz="0" w:space="0" w:color="auto"/>
        <w:left w:val="none" w:sz="0" w:space="0" w:color="auto"/>
        <w:bottom w:val="none" w:sz="0" w:space="0" w:color="auto"/>
        <w:right w:val="none" w:sz="0" w:space="0" w:color="auto"/>
      </w:divBdr>
      <w:divsChild>
        <w:div w:id="833060801">
          <w:marLeft w:val="0"/>
          <w:marRight w:val="0"/>
          <w:marTop w:val="0"/>
          <w:marBottom w:val="0"/>
          <w:divBdr>
            <w:top w:val="none" w:sz="0" w:space="0" w:color="auto"/>
            <w:left w:val="none" w:sz="0" w:space="0" w:color="auto"/>
            <w:bottom w:val="none" w:sz="0" w:space="0" w:color="auto"/>
            <w:right w:val="none" w:sz="0" w:space="0" w:color="auto"/>
          </w:divBdr>
        </w:div>
        <w:div w:id="1275020901">
          <w:marLeft w:val="0"/>
          <w:marRight w:val="0"/>
          <w:marTop w:val="0"/>
          <w:marBottom w:val="0"/>
          <w:divBdr>
            <w:top w:val="none" w:sz="0" w:space="0" w:color="auto"/>
            <w:left w:val="none" w:sz="0" w:space="0" w:color="auto"/>
            <w:bottom w:val="none" w:sz="0" w:space="0" w:color="auto"/>
            <w:right w:val="none" w:sz="0" w:space="0" w:color="auto"/>
          </w:divBdr>
        </w:div>
      </w:divsChild>
    </w:div>
    <w:div w:id="729307702">
      <w:bodyDiv w:val="1"/>
      <w:marLeft w:val="0"/>
      <w:marRight w:val="0"/>
      <w:marTop w:val="0"/>
      <w:marBottom w:val="0"/>
      <w:divBdr>
        <w:top w:val="none" w:sz="0" w:space="0" w:color="auto"/>
        <w:left w:val="none" w:sz="0" w:space="0" w:color="auto"/>
        <w:bottom w:val="none" w:sz="0" w:space="0" w:color="auto"/>
        <w:right w:val="none" w:sz="0" w:space="0" w:color="auto"/>
      </w:divBdr>
    </w:div>
    <w:div w:id="878586289">
      <w:bodyDiv w:val="1"/>
      <w:marLeft w:val="0"/>
      <w:marRight w:val="0"/>
      <w:marTop w:val="0"/>
      <w:marBottom w:val="0"/>
      <w:divBdr>
        <w:top w:val="none" w:sz="0" w:space="0" w:color="auto"/>
        <w:left w:val="none" w:sz="0" w:space="0" w:color="auto"/>
        <w:bottom w:val="none" w:sz="0" w:space="0" w:color="auto"/>
        <w:right w:val="none" w:sz="0" w:space="0" w:color="auto"/>
      </w:divBdr>
    </w:div>
    <w:div w:id="1023894946">
      <w:bodyDiv w:val="1"/>
      <w:marLeft w:val="0"/>
      <w:marRight w:val="0"/>
      <w:marTop w:val="0"/>
      <w:marBottom w:val="0"/>
      <w:divBdr>
        <w:top w:val="none" w:sz="0" w:space="0" w:color="auto"/>
        <w:left w:val="none" w:sz="0" w:space="0" w:color="auto"/>
        <w:bottom w:val="none" w:sz="0" w:space="0" w:color="auto"/>
        <w:right w:val="none" w:sz="0" w:space="0" w:color="auto"/>
      </w:divBdr>
    </w:div>
    <w:div w:id="1028020859">
      <w:bodyDiv w:val="1"/>
      <w:marLeft w:val="0"/>
      <w:marRight w:val="0"/>
      <w:marTop w:val="0"/>
      <w:marBottom w:val="0"/>
      <w:divBdr>
        <w:top w:val="none" w:sz="0" w:space="0" w:color="auto"/>
        <w:left w:val="none" w:sz="0" w:space="0" w:color="auto"/>
        <w:bottom w:val="none" w:sz="0" w:space="0" w:color="auto"/>
        <w:right w:val="none" w:sz="0" w:space="0" w:color="auto"/>
      </w:divBdr>
    </w:div>
    <w:div w:id="1215431765">
      <w:bodyDiv w:val="1"/>
      <w:marLeft w:val="0"/>
      <w:marRight w:val="0"/>
      <w:marTop w:val="0"/>
      <w:marBottom w:val="0"/>
      <w:divBdr>
        <w:top w:val="none" w:sz="0" w:space="0" w:color="auto"/>
        <w:left w:val="none" w:sz="0" w:space="0" w:color="auto"/>
        <w:bottom w:val="none" w:sz="0" w:space="0" w:color="auto"/>
        <w:right w:val="none" w:sz="0" w:space="0" w:color="auto"/>
      </w:divBdr>
      <w:divsChild>
        <w:div w:id="2006083401">
          <w:marLeft w:val="0"/>
          <w:marRight w:val="0"/>
          <w:marTop w:val="0"/>
          <w:marBottom w:val="0"/>
          <w:divBdr>
            <w:top w:val="none" w:sz="0" w:space="0" w:color="auto"/>
            <w:left w:val="none" w:sz="0" w:space="0" w:color="auto"/>
            <w:bottom w:val="none" w:sz="0" w:space="0" w:color="auto"/>
            <w:right w:val="none" w:sz="0" w:space="0" w:color="auto"/>
          </w:divBdr>
        </w:div>
        <w:div w:id="2082174793">
          <w:marLeft w:val="0"/>
          <w:marRight w:val="0"/>
          <w:marTop w:val="0"/>
          <w:marBottom w:val="0"/>
          <w:divBdr>
            <w:top w:val="none" w:sz="0" w:space="0" w:color="auto"/>
            <w:left w:val="none" w:sz="0" w:space="0" w:color="auto"/>
            <w:bottom w:val="none" w:sz="0" w:space="0" w:color="auto"/>
            <w:right w:val="none" w:sz="0" w:space="0" w:color="auto"/>
          </w:divBdr>
        </w:div>
      </w:divsChild>
    </w:div>
    <w:div w:id="1277177232">
      <w:bodyDiv w:val="1"/>
      <w:marLeft w:val="0"/>
      <w:marRight w:val="0"/>
      <w:marTop w:val="0"/>
      <w:marBottom w:val="0"/>
      <w:divBdr>
        <w:top w:val="none" w:sz="0" w:space="0" w:color="auto"/>
        <w:left w:val="none" w:sz="0" w:space="0" w:color="auto"/>
        <w:bottom w:val="none" w:sz="0" w:space="0" w:color="auto"/>
        <w:right w:val="none" w:sz="0" w:space="0" w:color="auto"/>
      </w:divBdr>
    </w:div>
    <w:div w:id="1279096430">
      <w:bodyDiv w:val="1"/>
      <w:marLeft w:val="0"/>
      <w:marRight w:val="0"/>
      <w:marTop w:val="0"/>
      <w:marBottom w:val="0"/>
      <w:divBdr>
        <w:top w:val="none" w:sz="0" w:space="0" w:color="auto"/>
        <w:left w:val="none" w:sz="0" w:space="0" w:color="auto"/>
        <w:bottom w:val="none" w:sz="0" w:space="0" w:color="auto"/>
        <w:right w:val="none" w:sz="0" w:space="0" w:color="auto"/>
      </w:divBdr>
    </w:div>
    <w:div w:id="1334449532">
      <w:bodyDiv w:val="1"/>
      <w:marLeft w:val="0"/>
      <w:marRight w:val="0"/>
      <w:marTop w:val="0"/>
      <w:marBottom w:val="0"/>
      <w:divBdr>
        <w:top w:val="none" w:sz="0" w:space="0" w:color="auto"/>
        <w:left w:val="none" w:sz="0" w:space="0" w:color="auto"/>
        <w:bottom w:val="none" w:sz="0" w:space="0" w:color="auto"/>
        <w:right w:val="none" w:sz="0" w:space="0" w:color="auto"/>
      </w:divBdr>
    </w:div>
    <w:div w:id="1338993602">
      <w:bodyDiv w:val="1"/>
      <w:marLeft w:val="0"/>
      <w:marRight w:val="0"/>
      <w:marTop w:val="0"/>
      <w:marBottom w:val="0"/>
      <w:divBdr>
        <w:top w:val="none" w:sz="0" w:space="0" w:color="auto"/>
        <w:left w:val="none" w:sz="0" w:space="0" w:color="auto"/>
        <w:bottom w:val="none" w:sz="0" w:space="0" w:color="auto"/>
        <w:right w:val="none" w:sz="0" w:space="0" w:color="auto"/>
      </w:divBdr>
    </w:div>
    <w:div w:id="1343623115">
      <w:bodyDiv w:val="1"/>
      <w:marLeft w:val="0"/>
      <w:marRight w:val="0"/>
      <w:marTop w:val="0"/>
      <w:marBottom w:val="0"/>
      <w:divBdr>
        <w:top w:val="none" w:sz="0" w:space="0" w:color="auto"/>
        <w:left w:val="none" w:sz="0" w:space="0" w:color="auto"/>
        <w:bottom w:val="none" w:sz="0" w:space="0" w:color="auto"/>
        <w:right w:val="none" w:sz="0" w:space="0" w:color="auto"/>
      </w:divBdr>
    </w:div>
    <w:div w:id="1429353721">
      <w:bodyDiv w:val="1"/>
      <w:marLeft w:val="0"/>
      <w:marRight w:val="0"/>
      <w:marTop w:val="0"/>
      <w:marBottom w:val="0"/>
      <w:divBdr>
        <w:top w:val="none" w:sz="0" w:space="0" w:color="auto"/>
        <w:left w:val="none" w:sz="0" w:space="0" w:color="auto"/>
        <w:bottom w:val="none" w:sz="0" w:space="0" w:color="auto"/>
        <w:right w:val="none" w:sz="0" w:space="0" w:color="auto"/>
      </w:divBdr>
      <w:divsChild>
        <w:div w:id="1391810073">
          <w:marLeft w:val="0"/>
          <w:marRight w:val="0"/>
          <w:marTop w:val="0"/>
          <w:marBottom w:val="0"/>
          <w:divBdr>
            <w:top w:val="none" w:sz="0" w:space="0" w:color="auto"/>
            <w:left w:val="none" w:sz="0" w:space="0" w:color="auto"/>
            <w:bottom w:val="none" w:sz="0" w:space="0" w:color="auto"/>
            <w:right w:val="none" w:sz="0" w:space="0" w:color="auto"/>
          </w:divBdr>
          <w:divsChild>
            <w:div w:id="246154648">
              <w:marLeft w:val="0"/>
              <w:marRight w:val="0"/>
              <w:marTop w:val="0"/>
              <w:marBottom w:val="0"/>
              <w:divBdr>
                <w:top w:val="none" w:sz="0" w:space="0" w:color="auto"/>
                <w:left w:val="none" w:sz="0" w:space="0" w:color="auto"/>
                <w:bottom w:val="none" w:sz="0" w:space="0" w:color="auto"/>
                <w:right w:val="none" w:sz="0" w:space="0" w:color="auto"/>
              </w:divBdr>
            </w:div>
            <w:div w:id="743143559">
              <w:marLeft w:val="0"/>
              <w:marRight w:val="0"/>
              <w:marTop w:val="0"/>
              <w:marBottom w:val="0"/>
              <w:divBdr>
                <w:top w:val="none" w:sz="0" w:space="0" w:color="auto"/>
                <w:left w:val="none" w:sz="0" w:space="0" w:color="auto"/>
                <w:bottom w:val="none" w:sz="0" w:space="0" w:color="auto"/>
                <w:right w:val="none" w:sz="0" w:space="0" w:color="auto"/>
              </w:divBdr>
            </w:div>
            <w:div w:id="92437873">
              <w:marLeft w:val="0"/>
              <w:marRight w:val="0"/>
              <w:marTop w:val="0"/>
              <w:marBottom w:val="0"/>
              <w:divBdr>
                <w:top w:val="none" w:sz="0" w:space="0" w:color="auto"/>
                <w:left w:val="none" w:sz="0" w:space="0" w:color="auto"/>
                <w:bottom w:val="none" w:sz="0" w:space="0" w:color="auto"/>
                <w:right w:val="none" w:sz="0" w:space="0" w:color="auto"/>
              </w:divBdr>
            </w:div>
            <w:div w:id="266273655">
              <w:marLeft w:val="0"/>
              <w:marRight w:val="0"/>
              <w:marTop w:val="0"/>
              <w:marBottom w:val="0"/>
              <w:divBdr>
                <w:top w:val="none" w:sz="0" w:space="0" w:color="auto"/>
                <w:left w:val="none" w:sz="0" w:space="0" w:color="auto"/>
                <w:bottom w:val="none" w:sz="0" w:space="0" w:color="auto"/>
                <w:right w:val="none" w:sz="0" w:space="0" w:color="auto"/>
              </w:divBdr>
            </w:div>
            <w:div w:id="1667510523">
              <w:marLeft w:val="0"/>
              <w:marRight w:val="0"/>
              <w:marTop w:val="0"/>
              <w:marBottom w:val="0"/>
              <w:divBdr>
                <w:top w:val="none" w:sz="0" w:space="0" w:color="auto"/>
                <w:left w:val="none" w:sz="0" w:space="0" w:color="auto"/>
                <w:bottom w:val="none" w:sz="0" w:space="0" w:color="auto"/>
                <w:right w:val="none" w:sz="0" w:space="0" w:color="auto"/>
              </w:divBdr>
            </w:div>
            <w:div w:id="756101449">
              <w:marLeft w:val="0"/>
              <w:marRight w:val="0"/>
              <w:marTop w:val="0"/>
              <w:marBottom w:val="0"/>
              <w:divBdr>
                <w:top w:val="none" w:sz="0" w:space="0" w:color="auto"/>
                <w:left w:val="none" w:sz="0" w:space="0" w:color="auto"/>
                <w:bottom w:val="none" w:sz="0" w:space="0" w:color="auto"/>
                <w:right w:val="none" w:sz="0" w:space="0" w:color="auto"/>
              </w:divBdr>
            </w:div>
            <w:div w:id="1308627007">
              <w:marLeft w:val="0"/>
              <w:marRight w:val="0"/>
              <w:marTop w:val="0"/>
              <w:marBottom w:val="0"/>
              <w:divBdr>
                <w:top w:val="none" w:sz="0" w:space="0" w:color="auto"/>
                <w:left w:val="none" w:sz="0" w:space="0" w:color="auto"/>
                <w:bottom w:val="none" w:sz="0" w:space="0" w:color="auto"/>
                <w:right w:val="none" w:sz="0" w:space="0" w:color="auto"/>
              </w:divBdr>
            </w:div>
            <w:div w:id="1463693696">
              <w:marLeft w:val="0"/>
              <w:marRight w:val="0"/>
              <w:marTop w:val="0"/>
              <w:marBottom w:val="0"/>
              <w:divBdr>
                <w:top w:val="none" w:sz="0" w:space="0" w:color="auto"/>
                <w:left w:val="none" w:sz="0" w:space="0" w:color="auto"/>
                <w:bottom w:val="none" w:sz="0" w:space="0" w:color="auto"/>
                <w:right w:val="none" w:sz="0" w:space="0" w:color="auto"/>
              </w:divBdr>
            </w:div>
            <w:div w:id="335230893">
              <w:marLeft w:val="0"/>
              <w:marRight w:val="0"/>
              <w:marTop w:val="0"/>
              <w:marBottom w:val="0"/>
              <w:divBdr>
                <w:top w:val="none" w:sz="0" w:space="0" w:color="auto"/>
                <w:left w:val="none" w:sz="0" w:space="0" w:color="auto"/>
                <w:bottom w:val="none" w:sz="0" w:space="0" w:color="auto"/>
                <w:right w:val="none" w:sz="0" w:space="0" w:color="auto"/>
              </w:divBdr>
            </w:div>
            <w:div w:id="2095122497">
              <w:marLeft w:val="0"/>
              <w:marRight w:val="0"/>
              <w:marTop w:val="0"/>
              <w:marBottom w:val="0"/>
              <w:divBdr>
                <w:top w:val="none" w:sz="0" w:space="0" w:color="auto"/>
                <w:left w:val="none" w:sz="0" w:space="0" w:color="auto"/>
                <w:bottom w:val="none" w:sz="0" w:space="0" w:color="auto"/>
                <w:right w:val="none" w:sz="0" w:space="0" w:color="auto"/>
              </w:divBdr>
            </w:div>
            <w:div w:id="1008365102">
              <w:marLeft w:val="0"/>
              <w:marRight w:val="0"/>
              <w:marTop w:val="0"/>
              <w:marBottom w:val="0"/>
              <w:divBdr>
                <w:top w:val="none" w:sz="0" w:space="0" w:color="auto"/>
                <w:left w:val="none" w:sz="0" w:space="0" w:color="auto"/>
                <w:bottom w:val="none" w:sz="0" w:space="0" w:color="auto"/>
                <w:right w:val="none" w:sz="0" w:space="0" w:color="auto"/>
              </w:divBdr>
            </w:div>
            <w:div w:id="2014188579">
              <w:marLeft w:val="0"/>
              <w:marRight w:val="0"/>
              <w:marTop w:val="0"/>
              <w:marBottom w:val="0"/>
              <w:divBdr>
                <w:top w:val="none" w:sz="0" w:space="0" w:color="auto"/>
                <w:left w:val="none" w:sz="0" w:space="0" w:color="auto"/>
                <w:bottom w:val="none" w:sz="0" w:space="0" w:color="auto"/>
                <w:right w:val="none" w:sz="0" w:space="0" w:color="auto"/>
              </w:divBdr>
            </w:div>
            <w:div w:id="476605275">
              <w:marLeft w:val="0"/>
              <w:marRight w:val="0"/>
              <w:marTop w:val="0"/>
              <w:marBottom w:val="0"/>
              <w:divBdr>
                <w:top w:val="none" w:sz="0" w:space="0" w:color="auto"/>
                <w:left w:val="none" w:sz="0" w:space="0" w:color="auto"/>
                <w:bottom w:val="none" w:sz="0" w:space="0" w:color="auto"/>
                <w:right w:val="none" w:sz="0" w:space="0" w:color="auto"/>
              </w:divBdr>
            </w:div>
            <w:div w:id="717321281">
              <w:marLeft w:val="0"/>
              <w:marRight w:val="0"/>
              <w:marTop w:val="0"/>
              <w:marBottom w:val="0"/>
              <w:divBdr>
                <w:top w:val="none" w:sz="0" w:space="0" w:color="auto"/>
                <w:left w:val="none" w:sz="0" w:space="0" w:color="auto"/>
                <w:bottom w:val="none" w:sz="0" w:space="0" w:color="auto"/>
                <w:right w:val="none" w:sz="0" w:space="0" w:color="auto"/>
              </w:divBdr>
            </w:div>
            <w:div w:id="119616107">
              <w:marLeft w:val="0"/>
              <w:marRight w:val="0"/>
              <w:marTop w:val="0"/>
              <w:marBottom w:val="0"/>
              <w:divBdr>
                <w:top w:val="none" w:sz="0" w:space="0" w:color="auto"/>
                <w:left w:val="none" w:sz="0" w:space="0" w:color="auto"/>
                <w:bottom w:val="none" w:sz="0" w:space="0" w:color="auto"/>
                <w:right w:val="none" w:sz="0" w:space="0" w:color="auto"/>
              </w:divBdr>
            </w:div>
            <w:div w:id="1378165109">
              <w:marLeft w:val="0"/>
              <w:marRight w:val="0"/>
              <w:marTop w:val="0"/>
              <w:marBottom w:val="0"/>
              <w:divBdr>
                <w:top w:val="none" w:sz="0" w:space="0" w:color="auto"/>
                <w:left w:val="none" w:sz="0" w:space="0" w:color="auto"/>
                <w:bottom w:val="none" w:sz="0" w:space="0" w:color="auto"/>
                <w:right w:val="none" w:sz="0" w:space="0" w:color="auto"/>
              </w:divBdr>
            </w:div>
            <w:div w:id="427623189">
              <w:marLeft w:val="0"/>
              <w:marRight w:val="0"/>
              <w:marTop w:val="0"/>
              <w:marBottom w:val="0"/>
              <w:divBdr>
                <w:top w:val="none" w:sz="0" w:space="0" w:color="auto"/>
                <w:left w:val="none" w:sz="0" w:space="0" w:color="auto"/>
                <w:bottom w:val="none" w:sz="0" w:space="0" w:color="auto"/>
                <w:right w:val="none" w:sz="0" w:space="0" w:color="auto"/>
              </w:divBdr>
            </w:div>
            <w:div w:id="286935124">
              <w:marLeft w:val="0"/>
              <w:marRight w:val="0"/>
              <w:marTop w:val="0"/>
              <w:marBottom w:val="0"/>
              <w:divBdr>
                <w:top w:val="none" w:sz="0" w:space="0" w:color="auto"/>
                <w:left w:val="none" w:sz="0" w:space="0" w:color="auto"/>
                <w:bottom w:val="none" w:sz="0" w:space="0" w:color="auto"/>
                <w:right w:val="none" w:sz="0" w:space="0" w:color="auto"/>
              </w:divBdr>
            </w:div>
          </w:divsChild>
        </w:div>
        <w:div w:id="589195871">
          <w:marLeft w:val="0"/>
          <w:marRight w:val="0"/>
          <w:marTop w:val="0"/>
          <w:marBottom w:val="0"/>
          <w:divBdr>
            <w:top w:val="none" w:sz="0" w:space="0" w:color="auto"/>
            <w:left w:val="none" w:sz="0" w:space="0" w:color="auto"/>
            <w:bottom w:val="none" w:sz="0" w:space="0" w:color="auto"/>
            <w:right w:val="none" w:sz="0" w:space="0" w:color="auto"/>
          </w:divBdr>
          <w:divsChild>
            <w:div w:id="42756845">
              <w:marLeft w:val="0"/>
              <w:marRight w:val="0"/>
              <w:marTop w:val="0"/>
              <w:marBottom w:val="0"/>
              <w:divBdr>
                <w:top w:val="none" w:sz="0" w:space="0" w:color="auto"/>
                <w:left w:val="none" w:sz="0" w:space="0" w:color="auto"/>
                <w:bottom w:val="none" w:sz="0" w:space="0" w:color="auto"/>
                <w:right w:val="none" w:sz="0" w:space="0" w:color="auto"/>
              </w:divBdr>
            </w:div>
            <w:div w:id="1008363025">
              <w:marLeft w:val="0"/>
              <w:marRight w:val="0"/>
              <w:marTop w:val="0"/>
              <w:marBottom w:val="0"/>
              <w:divBdr>
                <w:top w:val="none" w:sz="0" w:space="0" w:color="auto"/>
                <w:left w:val="none" w:sz="0" w:space="0" w:color="auto"/>
                <w:bottom w:val="none" w:sz="0" w:space="0" w:color="auto"/>
                <w:right w:val="none" w:sz="0" w:space="0" w:color="auto"/>
              </w:divBdr>
            </w:div>
            <w:div w:id="931545969">
              <w:marLeft w:val="0"/>
              <w:marRight w:val="0"/>
              <w:marTop w:val="0"/>
              <w:marBottom w:val="0"/>
              <w:divBdr>
                <w:top w:val="none" w:sz="0" w:space="0" w:color="auto"/>
                <w:left w:val="none" w:sz="0" w:space="0" w:color="auto"/>
                <w:bottom w:val="none" w:sz="0" w:space="0" w:color="auto"/>
                <w:right w:val="none" w:sz="0" w:space="0" w:color="auto"/>
              </w:divBdr>
            </w:div>
            <w:div w:id="1462269032">
              <w:marLeft w:val="0"/>
              <w:marRight w:val="0"/>
              <w:marTop w:val="0"/>
              <w:marBottom w:val="0"/>
              <w:divBdr>
                <w:top w:val="none" w:sz="0" w:space="0" w:color="auto"/>
                <w:left w:val="none" w:sz="0" w:space="0" w:color="auto"/>
                <w:bottom w:val="none" w:sz="0" w:space="0" w:color="auto"/>
                <w:right w:val="none" w:sz="0" w:space="0" w:color="auto"/>
              </w:divBdr>
            </w:div>
            <w:div w:id="1423456749">
              <w:marLeft w:val="0"/>
              <w:marRight w:val="0"/>
              <w:marTop w:val="0"/>
              <w:marBottom w:val="0"/>
              <w:divBdr>
                <w:top w:val="none" w:sz="0" w:space="0" w:color="auto"/>
                <w:left w:val="none" w:sz="0" w:space="0" w:color="auto"/>
                <w:bottom w:val="none" w:sz="0" w:space="0" w:color="auto"/>
                <w:right w:val="none" w:sz="0" w:space="0" w:color="auto"/>
              </w:divBdr>
            </w:div>
            <w:div w:id="1632252236">
              <w:marLeft w:val="0"/>
              <w:marRight w:val="0"/>
              <w:marTop w:val="0"/>
              <w:marBottom w:val="0"/>
              <w:divBdr>
                <w:top w:val="none" w:sz="0" w:space="0" w:color="auto"/>
                <w:left w:val="none" w:sz="0" w:space="0" w:color="auto"/>
                <w:bottom w:val="none" w:sz="0" w:space="0" w:color="auto"/>
                <w:right w:val="none" w:sz="0" w:space="0" w:color="auto"/>
              </w:divBdr>
            </w:div>
            <w:div w:id="950088099">
              <w:marLeft w:val="0"/>
              <w:marRight w:val="0"/>
              <w:marTop w:val="0"/>
              <w:marBottom w:val="0"/>
              <w:divBdr>
                <w:top w:val="none" w:sz="0" w:space="0" w:color="auto"/>
                <w:left w:val="none" w:sz="0" w:space="0" w:color="auto"/>
                <w:bottom w:val="none" w:sz="0" w:space="0" w:color="auto"/>
                <w:right w:val="none" w:sz="0" w:space="0" w:color="auto"/>
              </w:divBdr>
            </w:div>
            <w:div w:id="15481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151">
      <w:bodyDiv w:val="1"/>
      <w:marLeft w:val="0"/>
      <w:marRight w:val="0"/>
      <w:marTop w:val="0"/>
      <w:marBottom w:val="0"/>
      <w:divBdr>
        <w:top w:val="none" w:sz="0" w:space="0" w:color="auto"/>
        <w:left w:val="none" w:sz="0" w:space="0" w:color="auto"/>
        <w:bottom w:val="none" w:sz="0" w:space="0" w:color="auto"/>
        <w:right w:val="none" w:sz="0" w:space="0" w:color="auto"/>
      </w:divBdr>
      <w:divsChild>
        <w:div w:id="890456533">
          <w:marLeft w:val="0"/>
          <w:marRight w:val="0"/>
          <w:marTop w:val="0"/>
          <w:marBottom w:val="0"/>
          <w:divBdr>
            <w:top w:val="none" w:sz="0" w:space="0" w:color="auto"/>
            <w:left w:val="none" w:sz="0" w:space="0" w:color="auto"/>
            <w:bottom w:val="none" w:sz="0" w:space="0" w:color="auto"/>
            <w:right w:val="none" w:sz="0" w:space="0" w:color="auto"/>
          </w:divBdr>
        </w:div>
        <w:div w:id="108211158">
          <w:marLeft w:val="0"/>
          <w:marRight w:val="0"/>
          <w:marTop w:val="0"/>
          <w:marBottom w:val="0"/>
          <w:divBdr>
            <w:top w:val="none" w:sz="0" w:space="0" w:color="auto"/>
            <w:left w:val="none" w:sz="0" w:space="0" w:color="auto"/>
            <w:bottom w:val="none" w:sz="0" w:space="0" w:color="auto"/>
            <w:right w:val="none" w:sz="0" w:space="0" w:color="auto"/>
          </w:divBdr>
        </w:div>
      </w:divsChild>
    </w:div>
    <w:div w:id="1507599200">
      <w:bodyDiv w:val="1"/>
      <w:marLeft w:val="0"/>
      <w:marRight w:val="0"/>
      <w:marTop w:val="0"/>
      <w:marBottom w:val="0"/>
      <w:divBdr>
        <w:top w:val="none" w:sz="0" w:space="0" w:color="auto"/>
        <w:left w:val="none" w:sz="0" w:space="0" w:color="auto"/>
        <w:bottom w:val="none" w:sz="0" w:space="0" w:color="auto"/>
        <w:right w:val="none" w:sz="0" w:space="0" w:color="auto"/>
      </w:divBdr>
      <w:divsChild>
        <w:div w:id="1887334457">
          <w:marLeft w:val="0"/>
          <w:marRight w:val="0"/>
          <w:marTop w:val="0"/>
          <w:marBottom w:val="0"/>
          <w:divBdr>
            <w:top w:val="none" w:sz="0" w:space="0" w:color="auto"/>
            <w:left w:val="none" w:sz="0" w:space="0" w:color="auto"/>
            <w:bottom w:val="none" w:sz="0" w:space="0" w:color="auto"/>
            <w:right w:val="none" w:sz="0" w:space="0" w:color="auto"/>
          </w:divBdr>
        </w:div>
        <w:div w:id="1493984104">
          <w:marLeft w:val="0"/>
          <w:marRight w:val="0"/>
          <w:marTop w:val="0"/>
          <w:marBottom w:val="0"/>
          <w:divBdr>
            <w:top w:val="none" w:sz="0" w:space="0" w:color="auto"/>
            <w:left w:val="none" w:sz="0" w:space="0" w:color="auto"/>
            <w:bottom w:val="none" w:sz="0" w:space="0" w:color="auto"/>
            <w:right w:val="none" w:sz="0" w:space="0" w:color="auto"/>
          </w:divBdr>
        </w:div>
        <w:div w:id="1035496121">
          <w:marLeft w:val="0"/>
          <w:marRight w:val="0"/>
          <w:marTop w:val="0"/>
          <w:marBottom w:val="0"/>
          <w:divBdr>
            <w:top w:val="none" w:sz="0" w:space="0" w:color="auto"/>
            <w:left w:val="none" w:sz="0" w:space="0" w:color="auto"/>
            <w:bottom w:val="none" w:sz="0" w:space="0" w:color="auto"/>
            <w:right w:val="none" w:sz="0" w:space="0" w:color="auto"/>
          </w:divBdr>
        </w:div>
      </w:divsChild>
    </w:div>
    <w:div w:id="1641880677">
      <w:bodyDiv w:val="1"/>
      <w:marLeft w:val="0"/>
      <w:marRight w:val="0"/>
      <w:marTop w:val="0"/>
      <w:marBottom w:val="0"/>
      <w:divBdr>
        <w:top w:val="none" w:sz="0" w:space="0" w:color="auto"/>
        <w:left w:val="none" w:sz="0" w:space="0" w:color="auto"/>
        <w:bottom w:val="none" w:sz="0" w:space="0" w:color="auto"/>
        <w:right w:val="none" w:sz="0" w:space="0" w:color="auto"/>
      </w:divBdr>
    </w:div>
    <w:div w:id="1723290775">
      <w:bodyDiv w:val="1"/>
      <w:marLeft w:val="0"/>
      <w:marRight w:val="0"/>
      <w:marTop w:val="0"/>
      <w:marBottom w:val="0"/>
      <w:divBdr>
        <w:top w:val="none" w:sz="0" w:space="0" w:color="auto"/>
        <w:left w:val="none" w:sz="0" w:space="0" w:color="auto"/>
        <w:bottom w:val="none" w:sz="0" w:space="0" w:color="auto"/>
        <w:right w:val="none" w:sz="0" w:space="0" w:color="auto"/>
      </w:divBdr>
    </w:div>
    <w:div w:id="1723601174">
      <w:bodyDiv w:val="1"/>
      <w:marLeft w:val="0"/>
      <w:marRight w:val="0"/>
      <w:marTop w:val="0"/>
      <w:marBottom w:val="0"/>
      <w:divBdr>
        <w:top w:val="none" w:sz="0" w:space="0" w:color="auto"/>
        <w:left w:val="none" w:sz="0" w:space="0" w:color="auto"/>
        <w:bottom w:val="none" w:sz="0" w:space="0" w:color="auto"/>
        <w:right w:val="none" w:sz="0" w:space="0" w:color="auto"/>
      </w:divBdr>
    </w:div>
    <w:div w:id="1746368704">
      <w:bodyDiv w:val="1"/>
      <w:marLeft w:val="0"/>
      <w:marRight w:val="0"/>
      <w:marTop w:val="0"/>
      <w:marBottom w:val="0"/>
      <w:divBdr>
        <w:top w:val="none" w:sz="0" w:space="0" w:color="auto"/>
        <w:left w:val="none" w:sz="0" w:space="0" w:color="auto"/>
        <w:bottom w:val="none" w:sz="0" w:space="0" w:color="auto"/>
        <w:right w:val="none" w:sz="0" w:space="0" w:color="auto"/>
      </w:divBdr>
    </w:div>
    <w:div w:id="1753233706">
      <w:bodyDiv w:val="1"/>
      <w:marLeft w:val="0"/>
      <w:marRight w:val="0"/>
      <w:marTop w:val="0"/>
      <w:marBottom w:val="0"/>
      <w:divBdr>
        <w:top w:val="none" w:sz="0" w:space="0" w:color="auto"/>
        <w:left w:val="none" w:sz="0" w:space="0" w:color="auto"/>
        <w:bottom w:val="none" w:sz="0" w:space="0" w:color="auto"/>
        <w:right w:val="none" w:sz="0" w:space="0" w:color="auto"/>
      </w:divBdr>
      <w:divsChild>
        <w:div w:id="1421751310">
          <w:marLeft w:val="0"/>
          <w:marRight w:val="0"/>
          <w:marTop w:val="0"/>
          <w:marBottom w:val="0"/>
          <w:divBdr>
            <w:top w:val="none" w:sz="0" w:space="0" w:color="auto"/>
            <w:left w:val="none" w:sz="0" w:space="0" w:color="auto"/>
            <w:bottom w:val="none" w:sz="0" w:space="0" w:color="auto"/>
            <w:right w:val="none" w:sz="0" w:space="0" w:color="auto"/>
          </w:divBdr>
        </w:div>
        <w:div w:id="218833565">
          <w:marLeft w:val="0"/>
          <w:marRight w:val="0"/>
          <w:marTop w:val="0"/>
          <w:marBottom w:val="0"/>
          <w:divBdr>
            <w:top w:val="none" w:sz="0" w:space="0" w:color="auto"/>
            <w:left w:val="none" w:sz="0" w:space="0" w:color="auto"/>
            <w:bottom w:val="none" w:sz="0" w:space="0" w:color="auto"/>
            <w:right w:val="none" w:sz="0" w:space="0" w:color="auto"/>
          </w:divBdr>
        </w:div>
      </w:divsChild>
    </w:div>
    <w:div w:id="1873687563">
      <w:bodyDiv w:val="1"/>
      <w:marLeft w:val="0"/>
      <w:marRight w:val="0"/>
      <w:marTop w:val="0"/>
      <w:marBottom w:val="0"/>
      <w:divBdr>
        <w:top w:val="none" w:sz="0" w:space="0" w:color="auto"/>
        <w:left w:val="none" w:sz="0" w:space="0" w:color="auto"/>
        <w:bottom w:val="none" w:sz="0" w:space="0" w:color="auto"/>
        <w:right w:val="none" w:sz="0" w:space="0" w:color="auto"/>
      </w:divBdr>
      <w:divsChild>
        <w:div w:id="754589927">
          <w:marLeft w:val="0"/>
          <w:marRight w:val="0"/>
          <w:marTop w:val="0"/>
          <w:marBottom w:val="0"/>
          <w:divBdr>
            <w:top w:val="none" w:sz="0" w:space="0" w:color="auto"/>
            <w:left w:val="none" w:sz="0" w:space="0" w:color="auto"/>
            <w:bottom w:val="none" w:sz="0" w:space="0" w:color="auto"/>
            <w:right w:val="none" w:sz="0" w:space="0" w:color="auto"/>
          </w:divBdr>
        </w:div>
        <w:div w:id="1558055563">
          <w:marLeft w:val="0"/>
          <w:marRight w:val="0"/>
          <w:marTop w:val="0"/>
          <w:marBottom w:val="0"/>
          <w:divBdr>
            <w:top w:val="none" w:sz="0" w:space="0" w:color="auto"/>
            <w:left w:val="none" w:sz="0" w:space="0" w:color="auto"/>
            <w:bottom w:val="none" w:sz="0" w:space="0" w:color="auto"/>
            <w:right w:val="none" w:sz="0" w:space="0" w:color="auto"/>
          </w:divBdr>
        </w:div>
      </w:divsChild>
    </w:div>
    <w:div w:id="1875575896">
      <w:bodyDiv w:val="1"/>
      <w:marLeft w:val="0"/>
      <w:marRight w:val="0"/>
      <w:marTop w:val="0"/>
      <w:marBottom w:val="0"/>
      <w:divBdr>
        <w:top w:val="none" w:sz="0" w:space="0" w:color="auto"/>
        <w:left w:val="none" w:sz="0" w:space="0" w:color="auto"/>
        <w:bottom w:val="none" w:sz="0" w:space="0" w:color="auto"/>
        <w:right w:val="none" w:sz="0" w:space="0" w:color="auto"/>
      </w:divBdr>
    </w:div>
    <w:div w:id="1888447811">
      <w:bodyDiv w:val="1"/>
      <w:marLeft w:val="0"/>
      <w:marRight w:val="0"/>
      <w:marTop w:val="0"/>
      <w:marBottom w:val="0"/>
      <w:divBdr>
        <w:top w:val="none" w:sz="0" w:space="0" w:color="auto"/>
        <w:left w:val="none" w:sz="0" w:space="0" w:color="auto"/>
        <w:bottom w:val="none" w:sz="0" w:space="0" w:color="auto"/>
        <w:right w:val="none" w:sz="0" w:space="0" w:color="auto"/>
      </w:divBdr>
    </w:div>
    <w:div w:id="1958025557">
      <w:bodyDiv w:val="1"/>
      <w:marLeft w:val="0"/>
      <w:marRight w:val="0"/>
      <w:marTop w:val="0"/>
      <w:marBottom w:val="0"/>
      <w:divBdr>
        <w:top w:val="none" w:sz="0" w:space="0" w:color="auto"/>
        <w:left w:val="none" w:sz="0" w:space="0" w:color="auto"/>
        <w:bottom w:val="none" w:sz="0" w:space="0" w:color="auto"/>
        <w:right w:val="none" w:sz="0" w:space="0" w:color="auto"/>
      </w:divBdr>
    </w:div>
    <w:div w:id="1980959901">
      <w:bodyDiv w:val="1"/>
      <w:marLeft w:val="0"/>
      <w:marRight w:val="0"/>
      <w:marTop w:val="0"/>
      <w:marBottom w:val="0"/>
      <w:divBdr>
        <w:top w:val="none" w:sz="0" w:space="0" w:color="auto"/>
        <w:left w:val="none" w:sz="0" w:space="0" w:color="auto"/>
        <w:bottom w:val="none" w:sz="0" w:space="0" w:color="auto"/>
        <w:right w:val="none" w:sz="0" w:space="0" w:color="auto"/>
      </w:divBdr>
    </w:div>
    <w:div w:id="2064987783">
      <w:bodyDiv w:val="1"/>
      <w:marLeft w:val="0"/>
      <w:marRight w:val="0"/>
      <w:marTop w:val="0"/>
      <w:marBottom w:val="0"/>
      <w:divBdr>
        <w:top w:val="none" w:sz="0" w:space="0" w:color="auto"/>
        <w:left w:val="none" w:sz="0" w:space="0" w:color="auto"/>
        <w:bottom w:val="none" w:sz="0" w:space="0" w:color="auto"/>
        <w:right w:val="none" w:sz="0" w:space="0" w:color="auto"/>
      </w:divBdr>
    </w:div>
    <w:div w:id="207376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manage/videos/1085001865/ed5a148af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eamglobal.com/products/co-bo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amglobal.com/products/co-botics/co-botic-family/co-botic-190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Een nieuw document maken." ma:contentTypeScope="" ma:versionID="6d622518623d218e6d77cad3354338e3">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0cdabdb58e7ced257b16a5c5a9aa9bc4"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fb276abf-2063-435f-a309-7ccff0a1a174" xsi:nil="true"/>
    <Maand_x002f_Jaar xmlns="fb276abf-2063-435f-a309-7ccff0a1a174" xsi:nil="true"/>
    <Factuurbedrag xmlns="fb276abf-2063-435f-a309-7ccff0a1a174" xsi:nil="true"/>
    <TaxCatchAll xmlns="b8f9b56e-844c-4443-a708-5bc7897b2f4a" xsi:nil="true"/>
    <AddedtoContentHub xmlns="fb276abf-2063-435f-a309-7ccff0a1a174">false</AddedtoContentHub>
    <Omschrijving xmlns="fb276abf-2063-435f-a309-7ccff0a1a174" xsi:nil="true"/>
    <Datum xmlns="fb276abf-2063-435f-a309-7ccff0a1a174" xsi:nil="true"/>
    <Bedrag xmlns="fb276abf-2063-435f-a309-7ccff0a1a174" xsi:nil="true"/>
    <lcf76f155ced4ddcb4097134ff3c332f xmlns="fb276abf-2063-435f-a309-7ccff0a1a174">
      <Terms xmlns="http://schemas.microsoft.com/office/infopath/2007/PartnerControls"/>
    </lcf76f155ced4ddcb4097134ff3c332f>
    <Factuurgeaccordeerd xmlns="fb276abf-2063-435f-a309-7ccff0a1a174">true</Factuurgeaccordeer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0808-0DE0-45A1-B1B6-E71CFCEE9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6abf-2063-435f-a309-7ccff0a1a174"/>
    <ds:schemaRef ds:uri="b8f9b56e-844c-4443-a708-5bc7897b2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8EF0-B4B4-4B7C-BBE8-CF1F355A3008}">
  <ds:schemaRefs>
    <ds:schemaRef ds:uri="http://schemas.microsoft.com/sharepoint/v3/contenttype/forms"/>
  </ds:schemaRefs>
</ds:datastoreItem>
</file>

<file path=customXml/itemProps3.xml><?xml version="1.0" encoding="utf-8"?>
<ds:datastoreItem xmlns:ds="http://schemas.openxmlformats.org/officeDocument/2006/customXml" ds:itemID="{96706ADF-87DB-41C8-B81E-61712E2E186B}">
  <ds:schemaRefs>
    <ds:schemaRef ds:uri="http://schemas.microsoft.com/office/2006/metadata/properties"/>
    <ds:schemaRef ds:uri="http://schemas.microsoft.com/office/infopath/2007/PartnerControls"/>
    <ds:schemaRef ds:uri="fb276abf-2063-435f-a309-7ccff0a1a174"/>
    <ds:schemaRef ds:uri="b8f9b56e-844c-4443-a708-5bc7897b2f4a"/>
  </ds:schemaRefs>
</ds:datastoreItem>
</file>

<file path=customXml/itemProps4.xml><?xml version="1.0" encoding="utf-8"?>
<ds:datastoreItem xmlns:ds="http://schemas.openxmlformats.org/officeDocument/2006/customXml" ds:itemID="{C3569CA1-1C4E-49C1-BC52-8965C1CA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3794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Eastty</dc:creator>
  <cp:keywords/>
  <dc:description/>
  <cp:lastModifiedBy>Carolina Malave</cp:lastModifiedBy>
  <cp:revision>2</cp:revision>
  <cp:lastPrinted>2025-05-13T07:54:00Z</cp:lastPrinted>
  <dcterms:created xsi:type="dcterms:W3CDTF">2025-05-20T12:18:00Z</dcterms:created>
  <dcterms:modified xsi:type="dcterms:W3CDTF">2025-05-20T12:18:00Z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y fmtid="{D5CDD505-2E9C-101B-9397-08002B2CF9AE}" pid="3" name="MediaServiceImageTags">
    <vt:lpwstr/>
  </property>
</Properties>
</file>