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00909" w14:textId="77777777" w:rsidR="006D3783" w:rsidRPr="009C27E6" w:rsidRDefault="006D3783" w:rsidP="006D3783">
      <w:pPr>
        <w:rPr>
          <w:rFonts w:ascii="Arial" w:hAnsi="Arial" w:cs="Arial"/>
          <w:b/>
          <w:bCs/>
        </w:rPr>
      </w:pPr>
      <w:r w:rsidRPr="009C27E6">
        <w:rPr>
          <w:rFonts w:ascii="Arial" w:hAnsi="Arial" w:cs="Arial"/>
          <w:b/>
          <w:bCs/>
        </w:rPr>
        <w:t xml:space="preserve">PRESS RELEASE  </w:t>
      </w:r>
    </w:p>
    <w:p w14:paraId="54BE799D" w14:textId="77777777" w:rsidR="00C414C7" w:rsidRDefault="00C414C7" w:rsidP="00732E67">
      <w:pPr>
        <w:spacing w:after="0" w:line="276" w:lineRule="auto"/>
        <w:jc w:val="center"/>
        <w:rPr>
          <w:rFonts w:ascii="Arial" w:hAnsi="Arial" w:cs="Arial"/>
          <w:b/>
          <w:bCs/>
          <w:sz w:val="28"/>
          <w:szCs w:val="28"/>
        </w:rPr>
      </w:pPr>
    </w:p>
    <w:p w14:paraId="77640377" w14:textId="725B553A" w:rsidR="00732E67" w:rsidRPr="00732E67" w:rsidRDefault="006D3783" w:rsidP="00732E67">
      <w:pPr>
        <w:spacing w:after="0" w:line="276" w:lineRule="auto"/>
        <w:jc w:val="center"/>
        <w:rPr>
          <w:rFonts w:ascii="Arial" w:hAnsi="Arial" w:cs="Arial"/>
          <w:b/>
          <w:bCs/>
          <w:sz w:val="28"/>
          <w:szCs w:val="28"/>
        </w:rPr>
      </w:pPr>
      <w:r w:rsidRPr="009C27E6">
        <w:rPr>
          <w:rFonts w:ascii="Arial" w:hAnsi="Arial" w:cs="Arial"/>
          <w:b/>
          <w:bCs/>
          <w:sz w:val="28"/>
          <w:szCs w:val="28"/>
        </w:rPr>
        <w:t xml:space="preserve">Introducing </w:t>
      </w:r>
      <w:r w:rsidR="000D559D" w:rsidRPr="000D559D">
        <w:rPr>
          <w:rFonts w:ascii="Arial" w:hAnsi="Arial" w:cs="Arial"/>
          <w:b/>
          <w:bCs/>
          <w:sz w:val="28"/>
          <w:szCs w:val="28"/>
        </w:rPr>
        <w:t>i-team Global’s i-suit Pro</w:t>
      </w:r>
      <w:r w:rsidR="000D559D">
        <w:rPr>
          <w:rFonts w:ascii="Arial" w:hAnsi="Arial" w:cs="Arial"/>
          <w:b/>
          <w:bCs/>
          <w:sz w:val="28"/>
          <w:szCs w:val="28"/>
        </w:rPr>
        <w:t xml:space="preserve">: </w:t>
      </w:r>
      <w:r w:rsidR="00732E67" w:rsidRPr="00732E67">
        <w:rPr>
          <w:rFonts w:ascii="Arial" w:hAnsi="Arial" w:cs="Arial"/>
          <w:b/>
          <w:bCs/>
          <w:i/>
          <w:iCs/>
          <w:sz w:val="28"/>
          <w:szCs w:val="28"/>
        </w:rPr>
        <w:t xml:space="preserve">A smarter way to wash windows with </w:t>
      </w:r>
      <w:r w:rsidR="007C17F3">
        <w:rPr>
          <w:rFonts w:ascii="Arial" w:hAnsi="Arial" w:cs="Arial"/>
          <w:b/>
          <w:bCs/>
          <w:i/>
          <w:iCs/>
          <w:sz w:val="28"/>
          <w:szCs w:val="28"/>
        </w:rPr>
        <w:t xml:space="preserve">better support </w:t>
      </w:r>
      <w:r w:rsidR="00732E67" w:rsidRPr="00732E67">
        <w:rPr>
          <w:rFonts w:ascii="Arial" w:hAnsi="Arial" w:cs="Arial"/>
          <w:b/>
          <w:bCs/>
          <w:i/>
          <w:iCs/>
          <w:sz w:val="28"/>
          <w:szCs w:val="28"/>
        </w:rPr>
        <w:t>and more control</w:t>
      </w:r>
    </w:p>
    <w:p w14:paraId="7C12A9C3" w14:textId="0DCC43E9" w:rsidR="006D3783" w:rsidRPr="009C27E6" w:rsidRDefault="006D3783" w:rsidP="00732E67">
      <w:pPr>
        <w:spacing w:after="0" w:line="276" w:lineRule="auto"/>
        <w:rPr>
          <w:rFonts w:ascii="Arial" w:hAnsi="Arial" w:cs="Arial"/>
          <w:b/>
          <w:bCs/>
        </w:rPr>
      </w:pPr>
    </w:p>
    <w:p w14:paraId="0A5706BE" w14:textId="24DE6CD9" w:rsidR="00732E67" w:rsidRPr="00732E67" w:rsidRDefault="00732E67" w:rsidP="00732E67">
      <w:pPr>
        <w:spacing w:after="0" w:line="276" w:lineRule="auto"/>
        <w:rPr>
          <w:rFonts w:ascii="Arial" w:hAnsi="Arial" w:cs="Arial"/>
        </w:rPr>
      </w:pPr>
      <w:r w:rsidRPr="00732E67">
        <w:rPr>
          <w:rFonts w:ascii="Arial" w:hAnsi="Arial" w:cs="Arial"/>
        </w:rPr>
        <w:t xml:space="preserve">i-team Global introduces the </w:t>
      </w:r>
      <w:r w:rsidRPr="00732E67">
        <w:rPr>
          <w:rFonts w:ascii="Arial" w:hAnsi="Arial" w:cs="Arial"/>
          <w:b/>
          <w:bCs/>
        </w:rPr>
        <w:t>i-suit Pro</w:t>
      </w:r>
      <w:r w:rsidRPr="00732E67">
        <w:rPr>
          <w:rFonts w:ascii="Arial" w:hAnsi="Arial" w:cs="Arial"/>
        </w:rPr>
        <w:t>, a</w:t>
      </w:r>
      <w:r w:rsidR="007C17F3">
        <w:rPr>
          <w:rFonts w:ascii="Arial" w:hAnsi="Arial" w:cs="Arial"/>
        </w:rPr>
        <w:t xml:space="preserve">n ergonomic </w:t>
      </w:r>
      <w:r w:rsidRPr="00732E67">
        <w:rPr>
          <w:rFonts w:ascii="Arial" w:hAnsi="Arial" w:cs="Arial"/>
        </w:rPr>
        <w:t xml:space="preserve">window washing </w:t>
      </w:r>
      <w:r w:rsidR="0064388E">
        <w:rPr>
          <w:rFonts w:ascii="Arial" w:hAnsi="Arial" w:cs="Arial"/>
        </w:rPr>
        <w:t>support system</w:t>
      </w:r>
      <w:r w:rsidRPr="00732E67">
        <w:rPr>
          <w:rFonts w:ascii="Arial" w:hAnsi="Arial" w:cs="Arial"/>
        </w:rPr>
        <w:t xml:space="preserve"> designed for professional window cleaners working with waterfed telescopic poles. Created to support comfortable, efficient work at height, </w:t>
      </w:r>
      <w:r w:rsidR="002A004A">
        <w:rPr>
          <w:rFonts w:ascii="Arial" w:hAnsi="Arial" w:cs="Arial"/>
        </w:rPr>
        <w:t xml:space="preserve">the </w:t>
      </w:r>
      <w:r w:rsidRPr="00732E67">
        <w:rPr>
          <w:rFonts w:ascii="Arial" w:hAnsi="Arial" w:cs="Arial"/>
        </w:rPr>
        <w:t>i-suit Pro helps teams deliver consistent quality while reducing physical strain and disruptions during daily operations.</w:t>
      </w:r>
    </w:p>
    <w:p w14:paraId="05192254" w14:textId="77777777" w:rsidR="006D3783" w:rsidRDefault="006D3783" w:rsidP="006D3783">
      <w:pPr>
        <w:spacing w:after="0" w:line="276" w:lineRule="auto"/>
        <w:rPr>
          <w:rFonts w:ascii="Arial" w:hAnsi="Arial" w:cs="Arial"/>
        </w:rPr>
      </w:pPr>
    </w:p>
    <w:p w14:paraId="29893E91" w14:textId="3437166F" w:rsidR="00732E67" w:rsidRPr="00732E67" w:rsidRDefault="00732E67" w:rsidP="00732E67">
      <w:pPr>
        <w:spacing w:after="0" w:line="276" w:lineRule="auto"/>
        <w:rPr>
          <w:rFonts w:ascii="Arial" w:hAnsi="Arial" w:cs="Arial"/>
          <w:b/>
          <w:bCs/>
        </w:rPr>
      </w:pPr>
      <w:r w:rsidRPr="00732E67">
        <w:rPr>
          <w:rFonts w:ascii="Arial" w:hAnsi="Arial" w:cs="Arial"/>
          <w:b/>
          <w:bCs/>
        </w:rPr>
        <w:t>A new approach</w:t>
      </w:r>
    </w:p>
    <w:p w14:paraId="6E013A00" w14:textId="2045B185" w:rsidR="00932E09" w:rsidRPr="00932E09" w:rsidRDefault="00932E09" w:rsidP="00932E09">
      <w:pPr>
        <w:spacing w:after="0" w:line="276" w:lineRule="auto"/>
        <w:rPr>
          <w:rFonts w:ascii="Arial" w:hAnsi="Arial" w:cs="Arial"/>
        </w:rPr>
      </w:pPr>
      <w:r w:rsidRPr="00932E09">
        <w:rPr>
          <w:rFonts w:ascii="Arial" w:hAnsi="Arial" w:cs="Arial"/>
        </w:rPr>
        <w:t xml:space="preserve">Traditional window washing can be hard on the body. Repetitive overhead work often leads to neck, shoulder, and back complaints, while difficult access and time pressure can slow teams down and increase risk. </w:t>
      </w:r>
      <w:r w:rsidR="004F06E8">
        <w:rPr>
          <w:rFonts w:ascii="Arial" w:hAnsi="Arial" w:cs="Arial"/>
        </w:rPr>
        <w:t xml:space="preserve">The </w:t>
      </w:r>
      <w:r w:rsidRPr="00932E09">
        <w:rPr>
          <w:rFonts w:ascii="Arial" w:hAnsi="Arial" w:cs="Arial"/>
        </w:rPr>
        <w:t xml:space="preserve">i-suit Pro is designed to make window cleaning </w:t>
      </w:r>
      <w:r w:rsidRPr="00932E09">
        <w:rPr>
          <w:rFonts w:ascii="Arial" w:hAnsi="Arial" w:cs="Arial"/>
          <w:b/>
          <w:bCs/>
        </w:rPr>
        <w:t>easier, faster, and lighter</w:t>
      </w:r>
      <w:r w:rsidRPr="00932E09">
        <w:rPr>
          <w:rFonts w:ascii="Arial" w:hAnsi="Arial" w:cs="Arial"/>
        </w:rPr>
        <w:t>, helping professionals stay productive while protecting long-term wellbeing.</w:t>
      </w:r>
    </w:p>
    <w:p w14:paraId="17215547" w14:textId="77777777" w:rsidR="006D3783" w:rsidRPr="009C27E6" w:rsidRDefault="006D3783" w:rsidP="006D3783">
      <w:pPr>
        <w:spacing w:after="0" w:line="276" w:lineRule="auto"/>
        <w:rPr>
          <w:rFonts w:ascii="Arial" w:hAnsi="Arial" w:cs="Arial"/>
          <w:b/>
          <w:bCs/>
        </w:rPr>
      </w:pPr>
    </w:p>
    <w:p w14:paraId="66E47CB7" w14:textId="5E034A4A" w:rsidR="00932E09" w:rsidRPr="00932E09" w:rsidRDefault="00932E09" w:rsidP="00932E09">
      <w:pPr>
        <w:spacing w:after="0" w:line="276" w:lineRule="auto"/>
        <w:rPr>
          <w:rFonts w:ascii="Arial" w:hAnsi="Arial" w:cs="Arial"/>
          <w:b/>
          <w:bCs/>
        </w:rPr>
      </w:pPr>
      <w:r>
        <w:rPr>
          <w:rFonts w:ascii="Arial" w:hAnsi="Arial" w:cs="Arial"/>
          <w:b/>
          <w:bCs/>
        </w:rPr>
        <w:t>Real</w:t>
      </w:r>
      <w:r w:rsidRPr="00932E09">
        <w:rPr>
          <w:rFonts w:ascii="Arial" w:hAnsi="Arial" w:cs="Arial"/>
          <w:b/>
          <w:bCs/>
        </w:rPr>
        <w:t>-world window cleaning</w:t>
      </w:r>
      <w:r w:rsidR="004F06E8">
        <w:rPr>
          <w:rFonts w:ascii="Arial" w:hAnsi="Arial" w:cs="Arial"/>
          <w:b/>
          <w:bCs/>
        </w:rPr>
        <w:t xml:space="preserve"> support</w:t>
      </w:r>
    </w:p>
    <w:p w14:paraId="26F27B41" w14:textId="2859B326" w:rsidR="00932E09" w:rsidRPr="00932E09" w:rsidRDefault="00932E09" w:rsidP="00932E09">
      <w:pPr>
        <w:spacing w:after="0" w:line="276" w:lineRule="auto"/>
        <w:rPr>
          <w:rFonts w:ascii="Arial" w:hAnsi="Arial" w:cs="Arial"/>
        </w:rPr>
      </w:pPr>
      <w:r w:rsidRPr="00932E09">
        <w:rPr>
          <w:rFonts w:ascii="Arial" w:hAnsi="Arial" w:cs="Arial"/>
        </w:rPr>
        <w:t xml:space="preserve">Window cleaning with telescopic poles involves dynamic, often fast movements. Many support systems struggle to keep up, which can limit natural motion and reduce control. The i-suit Pro is designed to support </w:t>
      </w:r>
      <w:r w:rsidR="00F245D2">
        <w:rPr>
          <w:rFonts w:ascii="Arial" w:hAnsi="Arial" w:cs="Arial"/>
        </w:rPr>
        <w:t xml:space="preserve">the </w:t>
      </w:r>
      <w:r w:rsidRPr="00932E09">
        <w:rPr>
          <w:rFonts w:ascii="Arial" w:hAnsi="Arial" w:cs="Arial"/>
        </w:rPr>
        <w:t>window cleaner</w:t>
      </w:r>
      <w:r w:rsidR="00F245D2">
        <w:rPr>
          <w:rFonts w:ascii="Arial" w:hAnsi="Arial" w:cs="Arial"/>
        </w:rPr>
        <w:t>’</w:t>
      </w:r>
      <w:r w:rsidR="005A7829">
        <w:rPr>
          <w:rFonts w:ascii="Arial" w:hAnsi="Arial" w:cs="Arial"/>
        </w:rPr>
        <w:t>s</w:t>
      </w:r>
      <w:r w:rsidR="00F26102">
        <w:rPr>
          <w:rFonts w:ascii="Arial" w:hAnsi="Arial" w:cs="Arial"/>
        </w:rPr>
        <w:t xml:space="preserve"> natural movements</w:t>
      </w:r>
      <w:r w:rsidRPr="00932E09">
        <w:rPr>
          <w:rFonts w:ascii="Arial" w:hAnsi="Arial" w:cs="Arial"/>
        </w:rPr>
        <w:t>, offering dynamic assistance that follows the rhythm of real cleaning strokes. It was developed with window cleaners, and considers common on-site realities like obstacles, tight spaces, and shorter strokes near ground level.</w:t>
      </w:r>
    </w:p>
    <w:p w14:paraId="7FC50EEF" w14:textId="77777777" w:rsidR="006D3783" w:rsidRPr="009C27E6" w:rsidRDefault="006D3783" w:rsidP="006D3783">
      <w:pPr>
        <w:spacing w:after="0" w:line="276" w:lineRule="auto"/>
        <w:rPr>
          <w:rFonts w:ascii="Arial" w:hAnsi="Arial" w:cs="Arial"/>
        </w:rPr>
      </w:pPr>
    </w:p>
    <w:p w14:paraId="12A26730" w14:textId="0436C37C" w:rsidR="00932E09" w:rsidRPr="00932E09" w:rsidRDefault="00932E09" w:rsidP="00932E09">
      <w:pPr>
        <w:spacing w:after="0" w:line="276" w:lineRule="auto"/>
        <w:rPr>
          <w:rFonts w:ascii="Arial" w:hAnsi="Arial" w:cs="Arial"/>
          <w:b/>
          <w:bCs/>
        </w:rPr>
      </w:pPr>
      <w:r>
        <w:rPr>
          <w:rFonts w:ascii="Arial" w:hAnsi="Arial" w:cs="Arial"/>
          <w:b/>
          <w:bCs/>
        </w:rPr>
        <w:t>Speed</w:t>
      </w:r>
      <w:r w:rsidRPr="00932E09">
        <w:rPr>
          <w:rFonts w:ascii="Arial" w:hAnsi="Arial" w:cs="Arial"/>
          <w:b/>
          <w:bCs/>
        </w:rPr>
        <w:t>, visibility, and control</w:t>
      </w:r>
    </w:p>
    <w:p w14:paraId="3D1302B7" w14:textId="77777777" w:rsidR="00006662" w:rsidRDefault="00006662" w:rsidP="00006662">
      <w:pPr>
        <w:spacing w:after="0" w:line="276" w:lineRule="auto"/>
        <w:rPr>
          <w:rFonts w:ascii="Arial" w:hAnsi="Arial" w:cs="Arial"/>
        </w:rPr>
      </w:pPr>
      <w:r w:rsidRPr="00006662">
        <w:rPr>
          <w:rFonts w:ascii="Arial" w:hAnsi="Arial" w:cs="Arial"/>
        </w:rPr>
        <w:t>The i-suit Pro combines practical elements that help reduce downtime and improve comfort on the job:</w:t>
      </w:r>
    </w:p>
    <w:p w14:paraId="6924FE12" w14:textId="77777777" w:rsidR="002B5046" w:rsidRPr="00006662" w:rsidRDefault="002B5046" w:rsidP="00006662">
      <w:pPr>
        <w:spacing w:after="0" w:line="276" w:lineRule="auto"/>
        <w:rPr>
          <w:rFonts w:ascii="Arial" w:hAnsi="Arial" w:cs="Arial"/>
        </w:rPr>
      </w:pPr>
    </w:p>
    <w:p w14:paraId="1D5C03D8" w14:textId="77777777" w:rsidR="00006662" w:rsidRPr="00006662" w:rsidRDefault="00006662" w:rsidP="00006662">
      <w:pPr>
        <w:numPr>
          <w:ilvl w:val="0"/>
          <w:numId w:val="1"/>
        </w:numPr>
        <w:spacing w:after="0" w:line="276" w:lineRule="auto"/>
        <w:rPr>
          <w:rFonts w:ascii="Arial" w:hAnsi="Arial" w:cs="Arial"/>
        </w:rPr>
      </w:pPr>
      <w:r w:rsidRPr="00006662">
        <w:rPr>
          <w:rFonts w:ascii="Arial" w:hAnsi="Arial" w:cs="Arial"/>
          <w:b/>
          <w:bCs/>
        </w:rPr>
        <w:t>Fast switching of tools and accessories</w:t>
      </w:r>
      <w:r w:rsidRPr="00006662">
        <w:rPr>
          <w:rFonts w:ascii="Arial" w:hAnsi="Arial" w:cs="Arial"/>
        </w:rPr>
        <w:t>, to keep workflows moving</w:t>
      </w:r>
    </w:p>
    <w:p w14:paraId="6E0C3561" w14:textId="77777777" w:rsidR="00006662" w:rsidRPr="00006662" w:rsidRDefault="00006662" w:rsidP="00006662">
      <w:pPr>
        <w:numPr>
          <w:ilvl w:val="0"/>
          <w:numId w:val="1"/>
        </w:numPr>
        <w:spacing w:after="0" w:line="276" w:lineRule="auto"/>
        <w:rPr>
          <w:rFonts w:ascii="Arial" w:hAnsi="Arial" w:cs="Arial"/>
        </w:rPr>
      </w:pPr>
      <w:r w:rsidRPr="00006662">
        <w:rPr>
          <w:rFonts w:ascii="Arial" w:hAnsi="Arial" w:cs="Arial"/>
          <w:b/>
          <w:bCs/>
        </w:rPr>
        <w:t>Smooth, secure pole adjustments</w:t>
      </w:r>
      <w:r w:rsidRPr="00006662">
        <w:rPr>
          <w:rFonts w:ascii="Arial" w:hAnsi="Arial" w:cs="Arial"/>
        </w:rPr>
        <w:t>, designed to reduce frustration during setup and changes</w:t>
      </w:r>
    </w:p>
    <w:p w14:paraId="6568C81E" w14:textId="77777777" w:rsidR="00006662" w:rsidRPr="00006662" w:rsidRDefault="00006662" w:rsidP="00006662">
      <w:pPr>
        <w:numPr>
          <w:ilvl w:val="0"/>
          <w:numId w:val="1"/>
        </w:numPr>
        <w:spacing w:after="0" w:line="276" w:lineRule="auto"/>
        <w:rPr>
          <w:rFonts w:ascii="Arial" w:hAnsi="Arial" w:cs="Arial"/>
        </w:rPr>
      </w:pPr>
      <w:r w:rsidRPr="00006662">
        <w:rPr>
          <w:rFonts w:ascii="Arial" w:hAnsi="Arial" w:cs="Arial"/>
          <w:b/>
          <w:bCs/>
        </w:rPr>
        <w:t>i-glasses for improved viewing comfort</w:t>
      </w:r>
      <w:r w:rsidRPr="00006662">
        <w:rPr>
          <w:rFonts w:ascii="Arial" w:hAnsi="Arial" w:cs="Arial"/>
        </w:rPr>
        <w:t>, helping users keep a more neutral posture and maintain a wide field of view</w:t>
      </w:r>
    </w:p>
    <w:p w14:paraId="7FD206BA" w14:textId="77777777" w:rsidR="00006662" w:rsidRPr="00006662" w:rsidRDefault="00006662" w:rsidP="00006662">
      <w:pPr>
        <w:numPr>
          <w:ilvl w:val="0"/>
          <w:numId w:val="1"/>
        </w:numPr>
        <w:spacing w:after="0" w:line="276" w:lineRule="auto"/>
        <w:rPr>
          <w:rFonts w:ascii="Arial" w:hAnsi="Arial" w:cs="Arial"/>
        </w:rPr>
      </w:pPr>
      <w:r w:rsidRPr="00006662">
        <w:rPr>
          <w:rFonts w:ascii="Arial" w:hAnsi="Arial" w:cs="Arial"/>
          <w:b/>
          <w:bCs/>
        </w:rPr>
        <w:t>An ergonomic harness and lance</w:t>
      </w:r>
      <w:r w:rsidRPr="00006662">
        <w:rPr>
          <w:rFonts w:ascii="Arial" w:hAnsi="Arial" w:cs="Arial"/>
        </w:rPr>
        <w:t>, designed to support control during repeated up-and-down movements</w:t>
      </w:r>
    </w:p>
    <w:p w14:paraId="375919FD" w14:textId="68AC004F" w:rsidR="00006662" w:rsidRPr="00006662" w:rsidRDefault="00006662" w:rsidP="00006662">
      <w:pPr>
        <w:numPr>
          <w:ilvl w:val="0"/>
          <w:numId w:val="1"/>
        </w:numPr>
        <w:spacing w:after="0" w:line="276" w:lineRule="auto"/>
        <w:rPr>
          <w:rFonts w:ascii="Arial" w:hAnsi="Arial" w:cs="Arial"/>
        </w:rPr>
      </w:pPr>
      <w:r w:rsidRPr="00006662">
        <w:rPr>
          <w:rFonts w:ascii="Arial" w:hAnsi="Arial" w:cs="Arial"/>
          <w:b/>
          <w:bCs/>
        </w:rPr>
        <w:t>Optional high-pressure washer support</w:t>
      </w:r>
      <w:r w:rsidRPr="00006662">
        <w:rPr>
          <w:rFonts w:ascii="Arial" w:hAnsi="Arial" w:cs="Arial"/>
        </w:rPr>
        <w:t xml:space="preserve">, giving teams </w:t>
      </w:r>
      <w:r w:rsidR="00FC3593">
        <w:rPr>
          <w:rFonts w:ascii="Arial" w:hAnsi="Arial" w:cs="Arial"/>
        </w:rPr>
        <w:t xml:space="preserve">a </w:t>
      </w:r>
      <w:r w:rsidR="00CC541B">
        <w:rPr>
          <w:rFonts w:ascii="Arial" w:hAnsi="Arial" w:cs="Arial"/>
        </w:rPr>
        <w:t xml:space="preserve">suitable tool </w:t>
      </w:r>
      <w:r w:rsidRPr="00006662">
        <w:rPr>
          <w:rFonts w:ascii="Arial" w:hAnsi="Arial" w:cs="Arial"/>
        </w:rPr>
        <w:t xml:space="preserve">for more demanding cleaning </w:t>
      </w:r>
      <w:r w:rsidR="001331F2">
        <w:rPr>
          <w:rFonts w:ascii="Arial" w:hAnsi="Arial" w:cs="Arial"/>
        </w:rPr>
        <w:t>tasks</w:t>
      </w:r>
    </w:p>
    <w:p w14:paraId="0B05FA5A" w14:textId="77777777" w:rsidR="00FA0E20" w:rsidRDefault="00FA0E20" w:rsidP="00006662">
      <w:pPr>
        <w:spacing w:after="0" w:line="276" w:lineRule="auto"/>
        <w:rPr>
          <w:rFonts w:ascii="Arial" w:hAnsi="Arial" w:cs="Arial"/>
        </w:rPr>
      </w:pPr>
    </w:p>
    <w:p w14:paraId="7046C1AB" w14:textId="038E7408" w:rsidR="00006662" w:rsidRPr="00006662" w:rsidRDefault="00006662" w:rsidP="00006662">
      <w:pPr>
        <w:spacing w:after="0" w:line="276" w:lineRule="auto"/>
        <w:rPr>
          <w:rFonts w:ascii="Arial" w:hAnsi="Arial" w:cs="Arial"/>
        </w:rPr>
      </w:pPr>
      <w:r w:rsidRPr="00006662">
        <w:rPr>
          <w:rFonts w:ascii="Arial" w:hAnsi="Arial" w:cs="Arial"/>
        </w:rPr>
        <w:t>Together, these features help window cleaners focus on results, with less physical load and fewer interruptions.</w:t>
      </w:r>
    </w:p>
    <w:p w14:paraId="4892E957" w14:textId="77777777" w:rsidR="006D3783" w:rsidRDefault="006D3783" w:rsidP="006D3783">
      <w:pPr>
        <w:spacing w:after="0" w:line="276" w:lineRule="auto"/>
        <w:rPr>
          <w:rFonts w:ascii="Arial" w:hAnsi="Arial" w:cs="Arial"/>
          <w:b/>
          <w:bCs/>
        </w:rPr>
      </w:pPr>
    </w:p>
    <w:p w14:paraId="4E701992" w14:textId="77777777" w:rsidR="00C414C7" w:rsidRDefault="00C414C7" w:rsidP="00AE575F">
      <w:pPr>
        <w:spacing w:after="0" w:line="276" w:lineRule="auto"/>
        <w:rPr>
          <w:rFonts w:ascii="Arial" w:hAnsi="Arial" w:cs="Arial"/>
          <w:b/>
          <w:bCs/>
        </w:rPr>
      </w:pPr>
    </w:p>
    <w:p w14:paraId="1F874967" w14:textId="77777777" w:rsidR="00C414C7" w:rsidRDefault="00C414C7" w:rsidP="00AE575F">
      <w:pPr>
        <w:spacing w:after="0" w:line="276" w:lineRule="auto"/>
        <w:rPr>
          <w:rFonts w:ascii="Arial" w:hAnsi="Arial" w:cs="Arial"/>
          <w:b/>
          <w:bCs/>
        </w:rPr>
      </w:pPr>
    </w:p>
    <w:p w14:paraId="1929AB53" w14:textId="1AC12344" w:rsidR="008F3AA9" w:rsidRPr="008F3AA9" w:rsidRDefault="008F3AA9" w:rsidP="008F3AA9">
      <w:pPr>
        <w:spacing w:after="0" w:line="276" w:lineRule="auto"/>
        <w:rPr>
          <w:rFonts w:ascii="Arial" w:hAnsi="Arial" w:cs="Arial"/>
          <w:i/>
          <w:iCs/>
        </w:rPr>
      </w:pPr>
      <w:r w:rsidRPr="008F3AA9">
        <w:rPr>
          <w:rFonts w:ascii="Arial" w:hAnsi="Arial" w:cs="Arial"/>
          <w:b/>
          <w:bCs/>
        </w:rPr>
        <w:t xml:space="preserve">Fred de Ridder, </w:t>
      </w:r>
      <w:r w:rsidR="00602E44">
        <w:rPr>
          <w:rFonts w:ascii="Arial" w:hAnsi="Arial" w:cs="Arial"/>
          <w:b/>
          <w:bCs/>
        </w:rPr>
        <w:t>i-suit</w:t>
      </w:r>
      <w:r w:rsidR="000F505B">
        <w:rPr>
          <w:rFonts w:ascii="Arial" w:hAnsi="Arial" w:cs="Arial"/>
          <w:b/>
          <w:bCs/>
        </w:rPr>
        <w:t xml:space="preserve"> Product Manager</w:t>
      </w:r>
      <w:r w:rsidRPr="008F3AA9">
        <w:rPr>
          <w:rFonts w:ascii="Arial" w:hAnsi="Arial" w:cs="Arial"/>
          <w:b/>
          <w:bCs/>
        </w:rPr>
        <w:t xml:space="preserve"> at i-team Global, says:</w:t>
      </w:r>
      <w:r w:rsidRPr="008F3AA9">
        <w:rPr>
          <w:rFonts w:ascii="Arial" w:hAnsi="Arial" w:cs="Arial"/>
          <w:i/>
          <w:iCs/>
        </w:rPr>
        <w:t xml:space="preserve"> “Too many window cleaners suffer serious strain and injuries from the way the job is done today</w:t>
      </w:r>
      <w:r w:rsidR="00D04CF7">
        <w:rPr>
          <w:rFonts w:ascii="Arial" w:hAnsi="Arial" w:cs="Arial"/>
          <w:i/>
          <w:iCs/>
        </w:rPr>
        <w:t xml:space="preserve">, </w:t>
      </w:r>
      <w:r w:rsidR="00C23178">
        <w:rPr>
          <w:rFonts w:ascii="Arial" w:hAnsi="Arial" w:cs="Arial"/>
          <w:i/>
          <w:iCs/>
        </w:rPr>
        <w:t>often leading to sick leave or long-term absence.</w:t>
      </w:r>
      <w:r w:rsidRPr="008F3AA9">
        <w:rPr>
          <w:rFonts w:ascii="Arial" w:hAnsi="Arial" w:cs="Arial"/>
          <w:i/>
          <w:iCs/>
        </w:rPr>
        <w:t xml:space="preserve"> We believe it can be different. The i-suit Pro helps reduce physical load so cleaners can work more comfortably and protect their long-term wellbeing.”</w:t>
      </w:r>
      <w:r w:rsidR="00450689">
        <w:rPr>
          <w:rFonts w:ascii="Arial" w:hAnsi="Arial" w:cs="Arial"/>
          <w:i/>
          <w:iCs/>
        </w:rPr>
        <w:t xml:space="preserve"> </w:t>
      </w:r>
    </w:p>
    <w:p w14:paraId="68872E2C" w14:textId="77777777" w:rsidR="008F3AA9" w:rsidRPr="004E4C15" w:rsidRDefault="008F3AA9" w:rsidP="0037688F">
      <w:pPr>
        <w:spacing w:after="0" w:line="276" w:lineRule="auto"/>
        <w:rPr>
          <w:rFonts w:ascii="Arial" w:hAnsi="Arial" w:cs="Arial"/>
          <w:i/>
          <w:iCs/>
          <w:color w:val="FF0000"/>
        </w:rPr>
      </w:pPr>
    </w:p>
    <w:p w14:paraId="65E68F32" w14:textId="40302CDC" w:rsidR="006D3783" w:rsidRPr="009C27E6" w:rsidRDefault="006D3783" w:rsidP="006D3783">
      <w:pPr>
        <w:spacing w:after="0" w:line="276" w:lineRule="auto"/>
        <w:rPr>
          <w:rFonts w:ascii="Arial" w:hAnsi="Arial" w:cs="Arial"/>
        </w:rPr>
      </w:pPr>
      <w:r w:rsidRPr="009C27E6">
        <w:rPr>
          <w:rFonts w:ascii="Arial" w:hAnsi="Arial" w:cs="Arial"/>
          <w:b/>
          <w:bCs/>
        </w:rPr>
        <w:t> </w:t>
      </w:r>
      <w:r w:rsidRPr="009C27E6">
        <w:rPr>
          <w:rFonts w:ascii="Arial" w:hAnsi="Arial" w:cs="Arial"/>
        </w:rPr>
        <w:t xml:space="preserve"> </w:t>
      </w:r>
    </w:p>
    <w:p w14:paraId="5910538B" w14:textId="162BF2EE" w:rsidR="006D3783" w:rsidRPr="009C27E6" w:rsidRDefault="006D3783" w:rsidP="006D3783">
      <w:pPr>
        <w:spacing w:after="0" w:line="276" w:lineRule="auto"/>
        <w:rPr>
          <w:rFonts w:ascii="Arial" w:hAnsi="Arial" w:cs="Arial"/>
        </w:rPr>
      </w:pPr>
      <w:r w:rsidRPr="009C27E6">
        <w:rPr>
          <w:rFonts w:ascii="Arial" w:hAnsi="Arial" w:cs="Arial"/>
          <w:b/>
          <w:bCs/>
        </w:rPr>
        <w:t xml:space="preserve">For more about the </w:t>
      </w:r>
      <w:r w:rsidR="003A291C">
        <w:rPr>
          <w:rFonts w:ascii="Arial" w:hAnsi="Arial" w:cs="Arial"/>
          <w:b/>
          <w:bCs/>
        </w:rPr>
        <w:t>i-suit Pro,</w:t>
      </w:r>
      <w:r w:rsidRPr="009C27E6">
        <w:rPr>
          <w:rFonts w:ascii="Arial" w:hAnsi="Arial" w:cs="Arial"/>
          <w:b/>
          <w:bCs/>
        </w:rPr>
        <w:t xml:space="preserve"> visit: </w:t>
      </w:r>
      <w:hyperlink r:id="rId10" w:tgtFrame="_blank" w:history="1">
        <w:r w:rsidRPr="009C27E6">
          <w:rPr>
            <w:rStyle w:val="Hyperlink"/>
            <w:rFonts w:ascii="Arial" w:hAnsi="Arial" w:cs="Arial"/>
            <w:b/>
            <w:bCs/>
          </w:rPr>
          <w:t>i-team Global</w:t>
        </w:r>
      </w:hyperlink>
      <w:r w:rsidRPr="009C27E6">
        <w:rPr>
          <w:rFonts w:ascii="Arial" w:hAnsi="Arial" w:cs="Arial"/>
          <w:b/>
          <w:bCs/>
        </w:rPr>
        <w:t>  </w:t>
      </w:r>
      <w:r w:rsidRPr="009C27E6">
        <w:rPr>
          <w:rFonts w:ascii="Arial" w:hAnsi="Arial" w:cs="Arial"/>
        </w:rPr>
        <w:t xml:space="preserve"> </w:t>
      </w:r>
    </w:p>
    <w:p w14:paraId="6261E84A" w14:textId="77777777" w:rsidR="006D3783" w:rsidRDefault="006D3783" w:rsidP="006D3783">
      <w:pPr>
        <w:spacing w:after="0" w:line="276" w:lineRule="auto"/>
        <w:jc w:val="center"/>
        <w:rPr>
          <w:rFonts w:ascii="Arial" w:hAnsi="Arial" w:cs="Arial"/>
          <w:b/>
          <w:bCs/>
        </w:rPr>
      </w:pPr>
    </w:p>
    <w:p w14:paraId="61195531" w14:textId="77777777" w:rsidR="006D3783" w:rsidRPr="009C27E6" w:rsidRDefault="006D3783" w:rsidP="006D3783">
      <w:pPr>
        <w:spacing w:after="0" w:line="276" w:lineRule="auto"/>
        <w:jc w:val="center"/>
        <w:rPr>
          <w:rFonts w:ascii="Arial" w:hAnsi="Arial" w:cs="Arial"/>
        </w:rPr>
      </w:pPr>
      <w:r w:rsidRPr="009C27E6">
        <w:rPr>
          <w:rFonts w:ascii="Arial" w:hAnsi="Arial" w:cs="Arial"/>
          <w:b/>
          <w:bCs/>
        </w:rPr>
        <w:t>Ends</w:t>
      </w:r>
    </w:p>
    <w:p w14:paraId="23E631BD" w14:textId="77777777" w:rsidR="006D3783" w:rsidRDefault="006D3783" w:rsidP="006D3783">
      <w:pPr>
        <w:spacing w:after="0" w:line="276" w:lineRule="auto"/>
        <w:rPr>
          <w:rFonts w:ascii="Arial" w:hAnsi="Arial" w:cs="Arial"/>
          <w:b/>
          <w:bCs/>
        </w:rPr>
      </w:pPr>
    </w:p>
    <w:p w14:paraId="510ED994" w14:textId="77777777" w:rsidR="006D3783" w:rsidRPr="009C27E6" w:rsidRDefault="006D3783" w:rsidP="006D3783">
      <w:pPr>
        <w:spacing w:after="0" w:line="276" w:lineRule="auto"/>
        <w:rPr>
          <w:rFonts w:ascii="Arial" w:hAnsi="Arial" w:cs="Arial"/>
        </w:rPr>
      </w:pPr>
      <w:r w:rsidRPr="009C27E6">
        <w:rPr>
          <w:rFonts w:ascii="Arial" w:hAnsi="Arial" w:cs="Arial"/>
          <w:b/>
          <w:bCs/>
        </w:rPr>
        <w:t>Notes to editors  </w:t>
      </w:r>
      <w:r w:rsidRPr="009C27E6">
        <w:rPr>
          <w:rFonts w:ascii="Arial" w:hAnsi="Arial" w:cs="Arial"/>
        </w:rPr>
        <w:t xml:space="preserve"> </w:t>
      </w:r>
    </w:p>
    <w:p w14:paraId="40087F1D" w14:textId="77777777" w:rsidR="004E4C15" w:rsidRPr="004E4C15" w:rsidRDefault="006D3783" w:rsidP="004E4C15">
      <w:pPr>
        <w:spacing w:after="0" w:line="276" w:lineRule="auto"/>
        <w:rPr>
          <w:rFonts w:ascii="Arial" w:hAnsi="Arial" w:cs="Arial"/>
          <w:b/>
          <w:bCs/>
        </w:rPr>
      </w:pPr>
      <w:r w:rsidRPr="009C27E6">
        <w:rPr>
          <w:rFonts w:ascii="Arial" w:hAnsi="Arial" w:cs="Arial"/>
          <w:b/>
          <w:bCs/>
        </w:rPr>
        <w:t>For press enquiries please contact</w:t>
      </w:r>
      <w:r w:rsidRPr="004E4C15">
        <w:rPr>
          <w:rFonts w:ascii="Arial" w:hAnsi="Arial" w:cs="Arial"/>
        </w:rPr>
        <w:t xml:space="preserve">: </w:t>
      </w:r>
      <w:r w:rsidR="004E4C15" w:rsidRPr="004E4C15">
        <w:rPr>
          <w:rFonts w:ascii="Arial" w:hAnsi="Arial" w:cs="Arial"/>
        </w:rPr>
        <w:t>the i-team Global marketing department at</w:t>
      </w:r>
      <w:r w:rsidR="004E4C15" w:rsidRPr="004E4C15">
        <w:rPr>
          <w:rFonts w:ascii="Arial" w:hAnsi="Arial" w:cs="Arial"/>
          <w:b/>
          <w:bCs/>
        </w:rPr>
        <w:t xml:space="preserve"> marketing@i-teamglobal.com.</w:t>
      </w:r>
    </w:p>
    <w:p w14:paraId="02479A5D" w14:textId="287E43D5" w:rsidR="006D3783" w:rsidRPr="009C27E6" w:rsidRDefault="006D3783" w:rsidP="006D3783">
      <w:pPr>
        <w:spacing w:after="0" w:line="276" w:lineRule="auto"/>
        <w:rPr>
          <w:rFonts w:ascii="Arial" w:hAnsi="Arial" w:cs="Arial"/>
        </w:rPr>
      </w:pPr>
      <w:r w:rsidRPr="004E4C15">
        <w:rPr>
          <w:rFonts w:ascii="Arial" w:hAnsi="Arial" w:cs="Arial"/>
        </w:rPr>
        <w:t xml:space="preserve"> </w:t>
      </w:r>
      <w:r w:rsidRPr="009C27E6">
        <w:rPr>
          <w:rFonts w:ascii="Arial" w:hAnsi="Arial" w:cs="Arial"/>
        </w:rPr>
        <w:br/>
      </w:r>
      <w:r w:rsidRPr="009C27E6">
        <w:rPr>
          <w:rFonts w:ascii="Arial" w:hAnsi="Arial" w:cs="Arial"/>
          <w:b/>
          <w:bCs/>
          <w:i/>
          <w:iCs/>
        </w:rPr>
        <w:t>About i-team Global</w:t>
      </w:r>
      <w:r w:rsidRPr="009C27E6">
        <w:rPr>
          <w:rFonts w:ascii="Arial" w:hAnsi="Arial" w:cs="Arial"/>
          <w:i/>
          <w:iCs/>
        </w:rPr>
        <w:t xml:space="preserve">: </w:t>
      </w:r>
      <w:r w:rsidRPr="009C27E6">
        <w:rPr>
          <w:rFonts w:ascii="Arial" w:hAnsi="Arial" w:cs="Arial"/>
        </w:rPr>
        <w:t xml:space="preserve">i-team Global, headquartered in Eindhoven, specializes in innovative cleaning solutions designed to enhance efficiency, ergonomics, and sustainability. With a commitment to quality and technological advancement, i-team Global serves a global market with a range of cutting-edge products. </w:t>
      </w:r>
    </w:p>
    <w:p w14:paraId="03BA70FD" w14:textId="77777777" w:rsidR="008A40E2" w:rsidRDefault="008A40E2"/>
    <w:sectPr w:rsidR="008A40E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EEFC" w14:textId="77777777" w:rsidR="003F33AE" w:rsidRDefault="003F33AE" w:rsidP="00C46756">
      <w:pPr>
        <w:spacing w:after="0" w:line="240" w:lineRule="auto"/>
      </w:pPr>
      <w:r>
        <w:separator/>
      </w:r>
    </w:p>
  </w:endnote>
  <w:endnote w:type="continuationSeparator" w:id="0">
    <w:p w14:paraId="283D128F" w14:textId="77777777" w:rsidR="003F33AE" w:rsidRDefault="003F33AE" w:rsidP="00C46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288F2" w14:textId="77777777" w:rsidR="003F33AE" w:rsidRDefault="003F33AE" w:rsidP="00C46756">
      <w:pPr>
        <w:spacing w:after="0" w:line="240" w:lineRule="auto"/>
      </w:pPr>
      <w:r>
        <w:separator/>
      </w:r>
    </w:p>
  </w:footnote>
  <w:footnote w:type="continuationSeparator" w:id="0">
    <w:p w14:paraId="36B61B42" w14:textId="77777777" w:rsidR="003F33AE" w:rsidRDefault="003F33AE" w:rsidP="00C46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1CE0C" w14:textId="0FFFFE2B" w:rsidR="00C46756" w:rsidRDefault="00C46756">
    <w:pPr>
      <w:pStyle w:val="Header"/>
    </w:pPr>
    <w:r w:rsidRPr="009C27E6">
      <w:rPr>
        <w:noProof/>
      </w:rPr>
      <w:drawing>
        <wp:inline distT="0" distB="0" distL="0" distR="0" wp14:anchorId="6AC68026" wp14:editId="5C2F2B69">
          <wp:extent cx="1352550" cy="849195"/>
          <wp:effectExtent l="0" t="0" r="0" b="0"/>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8491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770AB"/>
    <w:multiLevelType w:val="multilevel"/>
    <w:tmpl w:val="4978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675B9"/>
    <w:multiLevelType w:val="multilevel"/>
    <w:tmpl w:val="0A92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20AA4"/>
    <w:multiLevelType w:val="multilevel"/>
    <w:tmpl w:val="DDFA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938698">
    <w:abstractNumId w:val="0"/>
  </w:num>
  <w:num w:numId="2" w16cid:durableId="1508590562">
    <w:abstractNumId w:val="1"/>
  </w:num>
  <w:num w:numId="3" w16cid:durableId="56633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FDB"/>
    <w:rsid w:val="00006662"/>
    <w:rsid w:val="000D559D"/>
    <w:rsid w:val="000F505B"/>
    <w:rsid w:val="00122B24"/>
    <w:rsid w:val="001331F2"/>
    <w:rsid w:val="001A11D5"/>
    <w:rsid w:val="00214FC1"/>
    <w:rsid w:val="0023311C"/>
    <w:rsid w:val="002A004A"/>
    <w:rsid w:val="002B1D17"/>
    <w:rsid w:val="002B5046"/>
    <w:rsid w:val="002F2F18"/>
    <w:rsid w:val="00360890"/>
    <w:rsid w:val="0037688F"/>
    <w:rsid w:val="003A291C"/>
    <w:rsid w:val="003B18F6"/>
    <w:rsid w:val="003F33AE"/>
    <w:rsid w:val="00423FDC"/>
    <w:rsid w:val="00430B34"/>
    <w:rsid w:val="00450689"/>
    <w:rsid w:val="00461052"/>
    <w:rsid w:val="004B62D0"/>
    <w:rsid w:val="004E4C15"/>
    <w:rsid w:val="004F06E8"/>
    <w:rsid w:val="0051271F"/>
    <w:rsid w:val="005437C6"/>
    <w:rsid w:val="00566D32"/>
    <w:rsid w:val="005A7829"/>
    <w:rsid w:val="005E1DC6"/>
    <w:rsid w:val="005E6B81"/>
    <w:rsid w:val="005F63F8"/>
    <w:rsid w:val="00602E44"/>
    <w:rsid w:val="0060542E"/>
    <w:rsid w:val="0064388E"/>
    <w:rsid w:val="006806AB"/>
    <w:rsid w:val="006C7D35"/>
    <w:rsid w:val="006D3783"/>
    <w:rsid w:val="006D6EFD"/>
    <w:rsid w:val="00732E67"/>
    <w:rsid w:val="00756A10"/>
    <w:rsid w:val="00770C75"/>
    <w:rsid w:val="007A4760"/>
    <w:rsid w:val="007C17F3"/>
    <w:rsid w:val="007C5D88"/>
    <w:rsid w:val="007F1A6E"/>
    <w:rsid w:val="008104BF"/>
    <w:rsid w:val="00821859"/>
    <w:rsid w:val="00863D23"/>
    <w:rsid w:val="008A40E2"/>
    <w:rsid w:val="008C1FDB"/>
    <w:rsid w:val="008E4F47"/>
    <w:rsid w:val="008E796F"/>
    <w:rsid w:val="008F3AA9"/>
    <w:rsid w:val="00932E09"/>
    <w:rsid w:val="009407EE"/>
    <w:rsid w:val="009934E5"/>
    <w:rsid w:val="009E6FDA"/>
    <w:rsid w:val="009F06A2"/>
    <w:rsid w:val="00A502FB"/>
    <w:rsid w:val="00A73A93"/>
    <w:rsid w:val="00AA3BF2"/>
    <w:rsid w:val="00AD1DDA"/>
    <w:rsid w:val="00AE575F"/>
    <w:rsid w:val="00B201DA"/>
    <w:rsid w:val="00B46239"/>
    <w:rsid w:val="00BC1734"/>
    <w:rsid w:val="00BC197C"/>
    <w:rsid w:val="00C23178"/>
    <w:rsid w:val="00C414C7"/>
    <w:rsid w:val="00C46756"/>
    <w:rsid w:val="00C70C53"/>
    <w:rsid w:val="00C757E7"/>
    <w:rsid w:val="00CA415E"/>
    <w:rsid w:val="00CB19FA"/>
    <w:rsid w:val="00CC541B"/>
    <w:rsid w:val="00CF53E2"/>
    <w:rsid w:val="00D04CF7"/>
    <w:rsid w:val="00D23CA4"/>
    <w:rsid w:val="00D56184"/>
    <w:rsid w:val="00D91805"/>
    <w:rsid w:val="00DC0A78"/>
    <w:rsid w:val="00DD4282"/>
    <w:rsid w:val="00E22564"/>
    <w:rsid w:val="00E86746"/>
    <w:rsid w:val="00E87C81"/>
    <w:rsid w:val="00EB7C3D"/>
    <w:rsid w:val="00EC021A"/>
    <w:rsid w:val="00ED7D74"/>
    <w:rsid w:val="00F245D2"/>
    <w:rsid w:val="00F26102"/>
    <w:rsid w:val="00F2731C"/>
    <w:rsid w:val="00FA0E20"/>
    <w:rsid w:val="00FC3593"/>
    <w:rsid w:val="00FE6C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A380B"/>
  <w15:chartTrackingRefBased/>
  <w15:docId w15:val="{25CF4F20-6DF0-4B17-9008-B0D5B45C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783"/>
    <w:rPr>
      <w:lang w:val="en-US"/>
    </w:rPr>
  </w:style>
  <w:style w:type="paragraph" w:styleId="Heading1">
    <w:name w:val="heading 1"/>
    <w:basedOn w:val="Normal"/>
    <w:next w:val="Normal"/>
    <w:link w:val="Heading1Char"/>
    <w:uiPriority w:val="9"/>
    <w:qFormat/>
    <w:rsid w:val="008C1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1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F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F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F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F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1F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F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F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F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FDB"/>
    <w:rPr>
      <w:rFonts w:eastAsiaTheme="majorEastAsia" w:cstheme="majorBidi"/>
      <w:color w:val="272727" w:themeColor="text1" w:themeTint="D8"/>
    </w:rPr>
  </w:style>
  <w:style w:type="paragraph" w:styleId="Title">
    <w:name w:val="Title"/>
    <w:basedOn w:val="Normal"/>
    <w:next w:val="Normal"/>
    <w:link w:val="TitleChar"/>
    <w:uiPriority w:val="10"/>
    <w:qFormat/>
    <w:rsid w:val="008C1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FDB"/>
    <w:pPr>
      <w:spacing w:before="160"/>
      <w:jc w:val="center"/>
    </w:pPr>
    <w:rPr>
      <w:i/>
      <w:iCs/>
      <w:color w:val="404040" w:themeColor="text1" w:themeTint="BF"/>
    </w:rPr>
  </w:style>
  <w:style w:type="character" w:customStyle="1" w:styleId="QuoteChar">
    <w:name w:val="Quote Char"/>
    <w:basedOn w:val="DefaultParagraphFont"/>
    <w:link w:val="Quote"/>
    <w:uiPriority w:val="29"/>
    <w:rsid w:val="008C1FDB"/>
    <w:rPr>
      <w:i/>
      <w:iCs/>
      <w:color w:val="404040" w:themeColor="text1" w:themeTint="BF"/>
    </w:rPr>
  </w:style>
  <w:style w:type="paragraph" w:styleId="ListParagraph">
    <w:name w:val="List Paragraph"/>
    <w:basedOn w:val="Normal"/>
    <w:uiPriority w:val="34"/>
    <w:qFormat/>
    <w:rsid w:val="008C1FDB"/>
    <w:pPr>
      <w:ind w:left="720"/>
      <w:contextualSpacing/>
    </w:pPr>
  </w:style>
  <w:style w:type="character" w:styleId="IntenseEmphasis">
    <w:name w:val="Intense Emphasis"/>
    <w:basedOn w:val="DefaultParagraphFont"/>
    <w:uiPriority w:val="21"/>
    <w:qFormat/>
    <w:rsid w:val="008C1FDB"/>
    <w:rPr>
      <w:i/>
      <w:iCs/>
      <w:color w:val="0F4761" w:themeColor="accent1" w:themeShade="BF"/>
    </w:rPr>
  </w:style>
  <w:style w:type="paragraph" w:styleId="IntenseQuote">
    <w:name w:val="Intense Quote"/>
    <w:basedOn w:val="Normal"/>
    <w:next w:val="Normal"/>
    <w:link w:val="IntenseQuoteChar"/>
    <w:uiPriority w:val="30"/>
    <w:qFormat/>
    <w:rsid w:val="008C1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FDB"/>
    <w:rPr>
      <w:i/>
      <w:iCs/>
      <w:color w:val="0F4761" w:themeColor="accent1" w:themeShade="BF"/>
    </w:rPr>
  </w:style>
  <w:style w:type="character" w:styleId="IntenseReference">
    <w:name w:val="Intense Reference"/>
    <w:basedOn w:val="DefaultParagraphFont"/>
    <w:uiPriority w:val="32"/>
    <w:qFormat/>
    <w:rsid w:val="008C1FDB"/>
    <w:rPr>
      <w:b/>
      <w:bCs/>
      <w:smallCaps/>
      <w:color w:val="0F4761" w:themeColor="accent1" w:themeShade="BF"/>
      <w:spacing w:val="5"/>
    </w:rPr>
  </w:style>
  <w:style w:type="character" w:styleId="Hyperlink">
    <w:name w:val="Hyperlink"/>
    <w:basedOn w:val="DefaultParagraphFont"/>
    <w:uiPriority w:val="99"/>
    <w:unhideWhenUsed/>
    <w:rsid w:val="006D3783"/>
    <w:rPr>
      <w:color w:val="467886" w:themeColor="hyperlink"/>
      <w:u w:val="single"/>
    </w:rPr>
  </w:style>
  <w:style w:type="paragraph" w:styleId="NormalWeb">
    <w:name w:val="Normal (Web)"/>
    <w:basedOn w:val="Normal"/>
    <w:uiPriority w:val="99"/>
    <w:semiHidden/>
    <w:unhideWhenUsed/>
    <w:rsid w:val="00732E67"/>
    <w:rPr>
      <w:rFonts w:ascii="Times New Roman" w:hAnsi="Times New Roman" w:cs="Times New Roman"/>
      <w:sz w:val="24"/>
      <w:szCs w:val="24"/>
    </w:rPr>
  </w:style>
  <w:style w:type="paragraph" w:styleId="Header">
    <w:name w:val="header"/>
    <w:basedOn w:val="Normal"/>
    <w:link w:val="HeaderChar"/>
    <w:uiPriority w:val="99"/>
    <w:unhideWhenUsed/>
    <w:rsid w:val="00C467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6756"/>
    <w:rPr>
      <w:lang w:val="en-US"/>
    </w:rPr>
  </w:style>
  <w:style w:type="paragraph" w:styleId="Footer">
    <w:name w:val="footer"/>
    <w:basedOn w:val="Normal"/>
    <w:link w:val="FooterChar"/>
    <w:uiPriority w:val="99"/>
    <w:unhideWhenUsed/>
    <w:rsid w:val="00C467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6756"/>
    <w:rPr>
      <w:lang w:val="en-US"/>
    </w:rPr>
  </w:style>
  <w:style w:type="character" w:styleId="CommentReference">
    <w:name w:val="annotation reference"/>
    <w:basedOn w:val="DefaultParagraphFont"/>
    <w:uiPriority w:val="99"/>
    <w:semiHidden/>
    <w:unhideWhenUsed/>
    <w:rsid w:val="005E1DC6"/>
    <w:rPr>
      <w:sz w:val="16"/>
      <w:szCs w:val="16"/>
    </w:rPr>
  </w:style>
  <w:style w:type="paragraph" w:styleId="CommentText">
    <w:name w:val="annotation text"/>
    <w:basedOn w:val="Normal"/>
    <w:link w:val="CommentTextChar"/>
    <w:uiPriority w:val="99"/>
    <w:unhideWhenUsed/>
    <w:rsid w:val="005E1DC6"/>
    <w:pPr>
      <w:spacing w:line="240" w:lineRule="auto"/>
    </w:pPr>
    <w:rPr>
      <w:sz w:val="20"/>
      <w:szCs w:val="20"/>
    </w:rPr>
  </w:style>
  <w:style w:type="character" w:customStyle="1" w:styleId="CommentTextChar">
    <w:name w:val="Comment Text Char"/>
    <w:basedOn w:val="DefaultParagraphFont"/>
    <w:link w:val="CommentText"/>
    <w:uiPriority w:val="99"/>
    <w:rsid w:val="005E1DC6"/>
    <w:rPr>
      <w:sz w:val="20"/>
      <w:szCs w:val="20"/>
      <w:lang w:val="en-US"/>
    </w:rPr>
  </w:style>
  <w:style w:type="paragraph" w:styleId="CommentSubject">
    <w:name w:val="annotation subject"/>
    <w:basedOn w:val="CommentText"/>
    <w:next w:val="CommentText"/>
    <w:link w:val="CommentSubjectChar"/>
    <w:uiPriority w:val="99"/>
    <w:semiHidden/>
    <w:unhideWhenUsed/>
    <w:rsid w:val="005E1DC6"/>
    <w:rPr>
      <w:b/>
      <w:bCs/>
    </w:rPr>
  </w:style>
  <w:style w:type="character" w:customStyle="1" w:styleId="CommentSubjectChar">
    <w:name w:val="Comment Subject Char"/>
    <w:basedOn w:val="CommentTextChar"/>
    <w:link w:val="CommentSubject"/>
    <w:uiPriority w:val="99"/>
    <w:semiHidden/>
    <w:rsid w:val="005E1DC6"/>
    <w:rPr>
      <w:b/>
      <w:bCs/>
      <w:sz w:val="20"/>
      <w:szCs w:val="20"/>
      <w:lang w:val="en-US"/>
    </w:rPr>
  </w:style>
  <w:style w:type="character" w:styleId="UnresolvedMention">
    <w:name w:val="Unresolved Mention"/>
    <w:basedOn w:val="DefaultParagraphFont"/>
    <w:uiPriority w:val="99"/>
    <w:semiHidden/>
    <w:unhideWhenUsed/>
    <w:rsid w:val="00EC0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i-teamglobal.com/products/window-washing/i-suit-pro/"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647FF669D06458901C449B46D743B" ma:contentTypeVersion="28" ma:contentTypeDescription="Een nieuw document maken." ma:contentTypeScope="" ma:versionID="e48b4fab58e469c084a3f5ae8f9e6adf">
  <xsd:schema xmlns:xsd="http://www.w3.org/2001/XMLSchema" xmlns:xs="http://www.w3.org/2001/XMLSchema" xmlns:p="http://schemas.microsoft.com/office/2006/metadata/properties" xmlns:ns2="fb276abf-2063-435f-a309-7ccff0a1a174" xmlns:ns3="b8f9b56e-844c-4443-a708-5bc7897b2f4a" targetNamespace="http://schemas.microsoft.com/office/2006/metadata/properties" ma:root="true" ma:fieldsID="c5fa1c02b243afbc6292ff0f6e7454da" ns2:_="" ns3:_="">
    <xsd:import namespace="fb276abf-2063-435f-a309-7ccff0a1a174"/>
    <xsd:import namespace="b8f9b56e-844c-4443-a708-5bc7897b2f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AddedtoContentHub" minOccurs="0"/>
                <xsd:element ref="ns2:MediaLengthInSeconds" minOccurs="0"/>
                <xsd:element ref="ns2:Bedrag" minOccurs="0"/>
                <xsd:element ref="ns2:Factuurbedrag" minOccurs="0"/>
                <xsd:element ref="ns2:Omschrijving" minOccurs="0"/>
                <xsd:element ref="ns2:Project" minOccurs="0"/>
                <xsd:element ref="ns2:Maand_x002f_Jaar" minOccurs="0"/>
                <xsd:element ref="ns2:Factuurgeaccordeerd" minOccurs="0"/>
                <xsd:element ref="ns2:Datum"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76abf-2063-435f-a309-7ccff0a1a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AddedtoContentHub" ma:index="19" nillable="true" ma:displayName="Added to Content Hub" ma:default="0" ma:format="Dropdown" ma:internalName="AddedtoContentHub">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Bedrag" ma:index="21" nillable="true" ma:displayName="Bedrag" ma:format="Dropdown" ma:internalName="Bedrag">
      <xsd:simpleType>
        <xsd:restriction base="dms:Text">
          <xsd:maxLength value="255"/>
        </xsd:restriction>
      </xsd:simpleType>
    </xsd:element>
    <xsd:element name="Factuurbedrag" ma:index="22" nillable="true" ma:displayName="Factuurbedrag" ma:decimals="2" ma:description="Offertebedrag ex. BTW" ma:format="Dropdown" ma:internalName="Factuurbedrag" ma:percentage="FALSE">
      <xsd:simpleType>
        <xsd:restriction base="dms:Number"/>
      </xsd:simpleType>
    </xsd:element>
    <xsd:element name="Omschrijving" ma:index="23" nillable="true" ma:displayName="Omschrijving" ma:description="Wat is het?" ma:format="Dropdown" ma:internalName="Omschrijving">
      <xsd:simpleType>
        <xsd:restriction base="dms:Note">
          <xsd:maxLength value="255"/>
        </xsd:restriction>
      </xsd:simpleType>
    </xsd:element>
    <xsd:element name="Project" ma:index="24" nillable="true" ma:displayName="Project" ma:description="Voor welk project?" ma:format="Dropdown" ma:internalName="Project">
      <xsd:simpleType>
        <xsd:restriction base="dms:Note">
          <xsd:maxLength value="255"/>
        </xsd:restriction>
      </xsd:simpleType>
    </xsd:element>
    <xsd:element name="Maand_x002f_Jaar" ma:index="25" nillable="true" ma:displayName="Maand/Jaar" ma:description="Maand waarin offerte is geaccordeerd." ma:format="Dropdown" ma:internalName="Maand_x002f_Jaar">
      <xsd:simpleType>
        <xsd:restriction base="dms:Text">
          <xsd:maxLength value="255"/>
        </xsd:restriction>
      </xsd:simpleType>
    </xsd:element>
    <xsd:element name="Factuurgeaccordeerd" ma:index="26" nillable="true" ma:displayName="Factuur geaccordeerd" ma:default="1" ma:format="Dropdown" ma:internalName="Factuurgeaccordeerd">
      <xsd:simpleType>
        <xsd:restriction base="dms:Boolean"/>
      </xsd:simpleType>
    </xsd:element>
    <xsd:element name="Datum" ma:index="27" nillable="true" ma:displayName="Datum" ma:format="DateOnly" ma:internalName="Datum">
      <xsd:simpleType>
        <xsd:restriction base="dms:DateTime"/>
      </xsd:simpleType>
    </xsd:element>
    <xsd:element name="lcf76f155ced4ddcb4097134ff3c332f" ma:index="29" nillable="true" ma:taxonomy="true" ma:internalName="lcf76f155ced4ddcb4097134ff3c332f" ma:taxonomyFieldName="MediaServiceImageTags" ma:displayName="Afbeeldingtags" ma:readOnly="false" ma:fieldId="{5cf76f15-5ced-4ddc-b409-7134ff3c332f}" ma:taxonomyMulti="true" ma:sspId="b693de01-235b-41bd-8f6c-7fb9bfa9ba73" ma:termSetId="09814cd3-568e-fe90-9814-8d621ff8fb84" ma:anchorId="fba54fb3-c3e1-fe81-a776-ca4b69148c4d" ma:open="true" ma:isKeyword="false">
      <xsd:complexType>
        <xsd:sequence>
          <xsd:element ref="pc:Terms" minOccurs="0" maxOccurs="1"/>
        </xsd:sequence>
      </xsd:complex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9b56e-844c-4443-a708-5bc7897b2f4a"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30" nillable="true" ma:displayName="Taxonomy Catch All Column" ma:hidden="true" ma:list="{bdbd54cd-5361-4823-afe8-721e214a92b6}" ma:internalName="TaxCatchAll" ma:showField="CatchAllData" ma:web="b8f9b56e-844c-4443-a708-5bc7897b2f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ddedtoContentHub xmlns="fb276abf-2063-435f-a309-7ccff0a1a174">false</AddedtoContentHub>
    <Factuurgeaccordeerd xmlns="fb276abf-2063-435f-a309-7ccff0a1a174">true</Factuurgeaccordeerd>
    <Project xmlns="fb276abf-2063-435f-a309-7ccff0a1a174" xsi:nil="true"/>
    <Maand_x002f_Jaar xmlns="fb276abf-2063-435f-a309-7ccff0a1a174" xsi:nil="true"/>
    <Factuurbedrag xmlns="fb276abf-2063-435f-a309-7ccff0a1a174" xsi:nil="true"/>
    <TaxCatchAll xmlns="b8f9b56e-844c-4443-a708-5bc7897b2f4a" xsi:nil="true"/>
    <Omschrijving xmlns="fb276abf-2063-435f-a309-7ccff0a1a174" xsi:nil="true"/>
    <Datum xmlns="fb276abf-2063-435f-a309-7ccff0a1a174" xsi:nil="true"/>
    <Bedrag xmlns="fb276abf-2063-435f-a309-7ccff0a1a174" xsi:nil="true"/>
    <lcf76f155ced4ddcb4097134ff3c332f xmlns="fb276abf-2063-435f-a309-7ccff0a1a1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FA46C-7ACD-485A-BBF1-5C5D3F5F3E35}"/>
</file>

<file path=customXml/itemProps2.xml><?xml version="1.0" encoding="utf-8"?>
<ds:datastoreItem xmlns:ds="http://schemas.openxmlformats.org/officeDocument/2006/customXml" ds:itemID="{23576DC3-9D10-4424-8FA3-F596E0B5F8DE}">
  <ds:schemaRefs>
    <ds:schemaRef ds:uri="http://schemas.microsoft.com/office/2006/metadata/properties"/>
    <ds:schemaRef ds:uri="http://schemas.microsoft.com/office/infopath/2007/PartnerControls"/>
    <ds:schemaRef ds:uri="fb276abf-2063-435f-a309-7ccff0a1a174"/>
    <ds:schemaRef ds:uri="b8f9b56e-844c-4443-a708-5bc7897b2f4a"/>
  </ds:schemaRefs>
</ds:datastoreItem>
</file>

<file path=customXml/itemProps3.xml><?xml version="1.0" encoding="utf-8"?>
<ds:datastoreItem xmlns:ds="http://schemas.openxmlformats.org/officeDocument/2006/customXml" ds:itemID="{969405D1-3D50-4CF2-AF1E-9E71224DEC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2594</Characters>
  <Application>Microsoft Office Word</Application>
  <DocSecurity>4</DocSecurity>
  <Lines>21</Lines>
  <Paragraphs>6</Paragraphs>
  <ScaleCrop>false</ScaleCrop>
  <Company/>
  <LinksUpToDate>false</LinksUpToDate>
  <CharactersWithSpaces>3042</CharactersWithSpaces>
  <SharedDoc>false</SharedDoc>
  <HLinks>
    <vt:vector size="6" baseType="variant">
      <vt:variant>
        <vt:i4>4390941</vt:i4>
      </vt:variant>
      <vt:variant>
        <vt:i4>0</vt:i4>
      </vt:variant>
      <vt:variant>
        <vt:i4>0</vt:i4>
      </vt:variant>
      <vt:variant>
        <vt:i4>5</vt:i4>
      </vt:variant>
      <vt:variant>
        <vt:lpwstr>https://www.i-teamglobal.com/products/window-washing/i-suit-pro/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Wetzels</dc:creator>
  <cp:keywords/>
  <dc:description/>
  <cp:lastModifiedBy>Andrea Wetzels</cp:lastModifiedBy>
  <cp:revision>69</cp:revision>
  <dcterms:created xsi:type="dcterms:W3CDTF">2026-04-18T03:50:00Z</dcterms:created>
  <dcterms:modified xsi:type="dcterms:W3CDTF">2026-04-20T12:04:00Z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0x0101002B3647FF669D06458901C449B46D743B</vt:lpwstr>
  </property>
  <property fmtid="{D5CDD505-2E9C-101B-9397-08002B2CF9AE}" pid="3" name="MediaServiceImageTags">
    <vt:lpwstr/>
  </property>
</Properties>
</file>